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8"/>
        <w:gridCol w:w="4350"/>
        <w:gridCol w:w="1732"/>
      </w:tblGrid>
      <w:tr w:rsidR="00A70379" w:rsidRPr="00636241" w:rsidTr="00A70379">
        <w:trPr>
          <w:tblCellSpacing w:w="15" w:type="dxa"/>
        </w:trPr>
        <w:tc>
          <w:tcPr>
            <w:tcW w:w="0" w:type="auto"/>
            <w:vAlign w:val="center"/>
            <w:hideMark/>
          </w:tcPr>
          <w:p w:rsidR="00A70379" w:rsidRPr="00636241" w:rsidRDefault="00A70379" w:rsidP="00A70379">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HYD-110_2013FA</w:t>
            </w:r>
          </w:p>
        </w:tc>
        <w:tc>
          <w:tcPr>
            <w:tcW w:w="0" w:type="auto"/>
            <w:vAlign w:val="center"/>
            <w:hideMark/>
          </w:tcPr>
          <w:p w:rsidR="00A70379" w:rsidRPr="00636241" w:rsidRDefault="00A70379" w:rsidP="00A70379">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Hydraulics/Pneumatics I</w:t>
            </w:r>
          </w:p>
        </w:tc>
        <w:tc>
          <w:tcPr>
            <w:tcW w:w="0" w:type="auto"/>
            <w:vAlign w:val="center"/>
            <w:hideMark/>
          </w:tcPr>
          <w:p w:rsidR="00A70379" w:rsidRPr="00636241" w:rsidRDefault="00A70379" w:rsidP="00A70379">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HYD-110</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S23526</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basic components and functions of hydraulic and pneumatic systems. Topics include standard symbols, pumps, control valves, control assemblies, actuators, FRL, maintenance procedures, and switching and control devices. Upon completion, students should be able to understand the operation of a fluid power system, including design, application, and troubleshooting.</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A70379">
              <w:rPr>
                <w:rFonts w:ascii="Times New Roman" w:eastAsia="Times New Roman" w:hAnsi="Times New Roman" w:cs="Times New Roman"/>
                <w:sz w:val="24"/>
                <w:szCs w:val="24"/>
              </w:rPr>
              <w:br/>
              <w:t>2. Demonstrate appropriate use of test equipment, evaluate circuit performance and apply appropriate troubleshooting techniques to fluid power systems.</w:t>
            </w:r>
            <w:r w:rsidRPr="00A70379">
              <w:rPr>
                <w:rFonts w:ascii="Times New Roman" w:eastAsia="Times New Roman" w:hAnsi="Times New Roman" w:cs="Times New Roman"/>
                <w:sz w:val="24"/>
                <w:szCs w:val="24"/>
              </w:rPr>
              <w:br/>
              <w:t>3. Identify components of fluid power systems using symbols and schematics.</w:t>
            </w:r>
            <w:r w:rsidRPr="00A70379">
              <w:rPr>
                <w:rFonts w:ascii="Times New Roman" w:eastAsia="Times New Roman" w:hAnsi="Times New Roman" w:cs="Times New Roman"/>
                <w:sz w:val="24"/>
                <w:szCs w:val="24"/>
              </w:rPr>
              <w:br/>
              <w:t>4. Assemble a fluid power system.</w:t>
            </w:r>
            <w:r w:rsidRPr="00A70379">
              <w:rPr>
                <w:rFonts w:ascii="Times New Roman" w:eastAsia="Times New Roman" w:hAnsi="Times New Roman" w:cs="Times New Roman"/>
                <w:sz w:val="24"/>
                <w:szCs w:val="24"/>
              </w:rPr>
              <w:br/>
              <w:t>5. Calculate and demonstrate the basic physics of fluid mechanics.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A70379" w:rsidRDefault="00A70379"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0"/>
        <w:gridCol w:w="3704"/>
        <w:gridCol w:w="1866"/>
      </w:tblGrid>
      <w:tr w:rsidR="00A70379" w:rsidRPr="00636241" w:rsidTr="00A70379">
        <w:trPr>
          <w:tblCellSpacing w:w="15" w:type="dxa"/>
        </w:trPr>
        <w:tc>
          <w:tcPr>
            <w:tcW w:w="0" w:type="auto"/>
            <w:vAlign w:val="center"/>
            <w:hideMark/>
          </w:tcPr>
          <w:p w:rsidR="00A70379" w:rsidRPr="00636241" w:rsidRDefault="00A70379" w:rsidP="00A70379">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ISC-112_2013FA</w:t>
            </w:r>
          </w:p>
        </w:tc>
        <w:tc>
          <w:tcPr>
            <w:tcW w:w="0" w:type="auto"/>
            <w:vAlign w:val="center"/>
            <w:hideMark/>
          </w:tcPr>
          <w:p w:rsidR="00A70379" w:rsidRPr="00636241" w:rsidRDefault="00A70379" w:rsidP="00A70379">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Industrial Safety</w:t>
            </w:r>
          </w:p>
        </w:tc>
        <w:tc>
          <w:tcPr>
            <w:tcW w:w="0" w:type="auto"/>
            <w:vAlign w:val="center"/>
            <w:hideMark/>
          </w:tcPr>
          <w:p w:rsidR="00A70379" w:rsidRPr="00636241" w:rsidRDefault="00A70379" w:rsidP="00A70379">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ISC-112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principles of industrial safety. Emphasis is placed on industrial safety and OSHA regulations. Upon completion, students should be able to demonstrate knowledge of a safe working environment and OSHA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Describe and identify safety practices required to perform various job-related activities.</w:t>
            </w:r>
            <w:r w:rsidRPr="00A70379">
              <w:rPr>
                <w:rFonts w:ascii="Times New Roman" w:eastAsia="Times New Roman" w:hAnsi="Times New Roman" w:cs="Times New Roman"/>
                <w:sz w:val="24"/>
                <w:szCs w:val="24"/>
              </w:rPr>
              <w:br/>
              <w:t>2. Describe the application of OSHA procedures and requirements for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39"/>
        <w:gridCol w:w="3891"/>
        <w:gridCol w:w="1930"/>
      </w:tblGrid>
      <w:tr w:rsidR="00A92DA0" w:rsidRPr="00636241" w:rsidTr="00A92DA0">
        <w:trPr>
          <w:tblCellSpacing w:w="15" w:type="dxa"/>
        </w:trPr>
        <w:tc>
          <w:tcPr>
            <w:tcW w:w="0" w:type="auto"/>
            <w:vAlign w:val="center"/>
            <w:hideMark/>
          </w:tcPr>
          <w:p w:rsidR="00A92DA0" w:rsidRPr="00636241" w:rsidRDefault="00A92DA0" w:rsidP="00A92DA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MEC-111_2005SP</w:t>
            </w:r>
          </w:p>
        </w:tc>
        <w:tc>
          <w:tcPr>
            <w:tcW w:w="0" w:type="auto"/>
            <w:vAlign w:val="center"/>
            <w:hideMark/>
          </w:tcPr>
          <w:p w:rsidR="00A92DA0" w:rsidRPr="00636241" w:rsidRDefault="00A92DA0" w:rsidP="00A92DA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Machine Processes I</w:t>
            </w:r>
          </w:p>
        </w:tc>
        <w:tc>
          <w:tcPr>
            <w:tcW w:w="0" w:type="auto"/>
            <w:vAlign w:val="center"/>
            <w:hideMark/>
          </w:tcPr>
          <w:p w:rsidR="00A92DA0" w:rsidRPr="00636241" w:rsidRDefault="00A92DA0" w:rsidP="00A92DA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MEC-111</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CIS Course ID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S20654</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Effective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Spring 2005</w:t>
            </w:r>
          </w:p>
        </w:tc>
      </w:tr>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End Term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Class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1</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Lab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4</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Clinical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Work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0</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Credit </w:t>
            </w:r>
          </w:p>
        </w:tc>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3</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This course introduces shop safety, hand tools, machine processes, measuring instruments, and the operation of machine shop equipment. Topics include use and care of tools, safety, measuring tools, and the basic setup and operation of common machine tools. Upon completion, students should be able to manufacture simple parts to specified tolerance.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92DA0" w:rsidRPr="00A92DA0" w:rsidTr="00A92DA0">
        <w:trPr>
          <w:tblCellSpacing w:w="15" w:type="dxa"/>
          <w:jc w:val="center"/>
        </w:trPr>
        <w:tc>
          <w:tcPr>
            <w:tcW w:w="0" w:type="auto"/>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92DA0" w:rsidRPr="00A92DA0" w:rsidTr="00A92DA0">
        <w:trPr>
          <w:tblCellSpacing w:w="15" w:type="dxa"/>
          <w:jc w:val="center"/>
        </w:trPr>
        <w:tc>
          <w:tcPr>
            <w:tcW w:w="1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State Prerequisites</w:t>
            </w:r>
          </w:p>
        </w:tc>
        <w:tc>
          <w:tcPr>
            <w:tcW w:w="400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bl>
    <w:p w:rsidR="00A92DA0" w:rsidRPr="00A92DA0" w:rsidRDefault="00A92DA0" w:rsidP="00A92DA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69"/>
        <w:gridCol w:w="30"/>
        <w:gridCol w:w="5143"/>
        <w:gridCol w:w="2318"/>
      </w:tblGrid>
      <w:tr w:rsidR="00A92DA0" w:rsidRPr="00A92DA0" w:rsidTr="00636241">
        <w:trPr>
          <w:tblCellSpacing w:w="15" w:type="dxa"/>
          <w:jc w:val="center"/>
        </w:trPr>
        <w:tc>
          <w:tcPr>
            <w:tcW w:w="990" w:type="pct"/>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 xml:space="preserve">State </w:t>
            </w:r>
            <w:proofErr w:type="spellStart"/>
            <w:r w:rsidRPr="00A92DA0">
              <w:rPr>
                <w:rFonts w:ascii="Times New Roman" w:eastAsia="Times New Roman" w:hAnsi="Times New Roman" w:cs="Times New Roman"/>
                <w:sz w:val="24"/>
                <w:szCs w:val="24"/>
              </w:rPr>
              <w:t>Corequisites</w:t>
            </w:r>
            <w:proofErr w:type="spellEnd"/>
          </w:p>
        </w:tc>
        <w:tc>
          <w:tcPr>
            <w:tcW w:w="0" w:type="auto"/>
            <w:gridSpan w:val="3"/>
            <w:vAlign w:val="center"/>
            <w:hideMark/>
          </w:tcPr>
          <w:p w:rsidR="00A92DA0" w:rsidRPr="00A92DA0" w:rsidRDefault="00A92DA0" w:rsidP="00A92DA0">
            <w:pPr>
              <w:spacing w:after="0" w:line="240" w:lineRule="auto"/>
              <w:rPr>
                <w:rFonts w:ascii="Times New Roman" w:eastAsia="Times New Roman" w:hAnsi="Times New Roman" w:cs="Times New Roman"/>
                <w:sz w:val="24"/>
                <w:szCs w:val="24"/>
              </w:rPr>
            </w:pPr>
            <w:r w:rsidRPr="00A92DA0">
              <w:rPr>
                <w:rFonts w:ascii="Times New Roman" w:eastAsia="Times New Roman" w:hAnsi="Times New Roman" w:cs="Times New Roman"/>
                <w:sz w:val="24"/>
                <w:szCs w:val="24"/>
              </w:rPr>
              <w:t>None</w:t>
            </w:r>
          </w:p>
        </w:tc>
      </w:tr>
      <w:tr w:rsidR="00C94C20" w:rsidRPr="00636241" w:rsidTr="00C94C20">
        <w:tblPrEx>
          <w:jc w:val="left"/>
        </w:tblPrEx>
        <w:trPr>
          <w:tblCellSpacing w:w="15" w:type="dxa"/>
        </w:trPr>
        <w:tc>
          <w:tcPr>
            <w:tcW w:w="0" w:type="auto"/>
            <w:gridSpan w:val="2"/>
            <w:vAlign w:val="center"/>
            <w:hideMark/>
          </w:tcPr>
          <w:p w:rsidR="00C94C20" w:rsidRPr="00636241" w:rsidRDefault="00C94C20" w:rsidP="00C94C2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MNT-160_2002FA</w:t>
            </w:r>
          </w:p>
        </w:tc>
        <w:tc>
          <w:tcPr>
            <w:tcW w:w="0" w:type="auto"/>
            <w:vAlign w:val="center"/>
            <w:hideMark/>
          </w:tcPr>
          <w:p w:rsidR="00C94C20" w:rsidRPr="00636241" w:rsidRDefault="00C94C20" w:rsidP="00C94C2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Industrial Fabrication</w:t>
            </w:r>
          </w:p>
        </w:tc>
        <w:tc>
          <w:tcPr>
            <w:tcW w:w="0" w:type="auto"/>
            <w:vAlign w:val="center"/>
            <w:hideMark/>
          </w:tcPr>
          <w:p w:rsidR="00C94C20" w:rsidRPr="00636241" w:rsidRDefault="00C94C20" w:rsidP="00C94C2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MNT-160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S14234</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2002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necessary techniques to fabricate and assemble basic items common in industrial environments. Emphasis is placed on students being able to create basic items such as frames, guards, supports, and other components commonly used in industry. Upon completion, students should be able to safely fabricate and assemble selected items within specifications.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69"/>
        <w:gridCol w:w="30"/>
        <w:gridCol w:w="5263"/>
        <w:gridCol w:w="2198"/>
      </w:tblGrid>
      <w:tr w:rsidR="00C94C20" w:rsidRPr="00C94C20" w:rsidTr="00636241">
        <w:trPr>
          <w:tblCellSpacing w:w="15" w:type="dxa"/>
          <w:jc w:val="center"/>
        </w:trPr>
        <w:tc>
          <w:tcPr>
            <w:tcW w:w="99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gridSpan w:val="3"/>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r w:rsidR="00C94C20" w:rsidRPr="00636241" w:rsidTr="00C94C20">
        <w:tblPrEx>
          <w:jc w:val="left"/>
        </w:tblPrEx>
        <w:trPr>
          <w:tblCellSpacing w:w="15" w:type="dxa"/>
        </w:trPr>
        <w:tc>
          <w:tcPr>
            <w:tcW w:w="0" w:type="auto"/>
            <w:gridSpan w:val="2"/>
            <w:vAlign w:val="center"/>
            <w:hideMark/>
          </w:tcPr>
          <w:p w:rsidR="00C94C20" w:rsidRPr="00636241" w:rsidRDefault="00C94C20" w:rsidP="00C94C2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WLD-112_1997SU</w:t>
            </w:r>
          </w:p>
        </w:tc>
        <w:tc>
          <w:tcPr>
            <w:tcW w:w="0" w:type="auto"/>
            <w:vAlign w:val="center"/>
            <w:hideMark/>
          </w:tcPr>
          <w:p w:rsidR="00C94C20" w:rsidRPr="00636241" w:rsidRDefault="00C94C20" w:rsidP="00C94C2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Basic Welding Processes</w:t>
            </w:r>
          </w:p>
        </w:tc>
        <w:tc>
          <w:tcPr>
            <w:tcW w:w="0" w:type="auto"/>
            <w:vAlign w:val="center"/>
            <w:hideMark/>
          </w:tcPr>
          <w:p w:rsidR="00C94C20" w:rsidRPr="00636241" w:rsidRDefault="00C94C20" w:rsidP="00C94C20">
            <w:pPr>
              <w:spacing w:after="0" w:line="240" w:lineRule="auto"/>
              <w:rPr>
                <w:rFonts w:ascii="Times New Roman" w:eastAsia="Times New Roman" w:hAnsi="Times New Roman" w:cs="Times New Roman"/>
                <w:b/>
                <w:sz w:val="24"/>
                <w:szCs w:val="24"/>
              </w:rPr>
            </w:pPr>
            <w:r w:rsidRPr="00636241">
              <w:rPr>
                <w:rFonts w:ascii="Times New Roman" w:eastAsia="Times New Roman" w:hAnsi="Times New Roman" w:cs="Times New Roman"/>
                <w:b/>
                <w:sz w:val="24"/>
                <w:szCs w:val="24"/>
              </w:rPr>
              <w:t>WLD-112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S10926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basic welding and cutting. Emphasis is placed on beads applied with gases, mild steel fillers, and electrodes and the capillary action of solder. Upon completion, students should be able to set up welding and oxy-fuel equipment and perform welding, brazing, and soldering processes.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bookmarkStart w:id="0" w:name="_GoBack"/>
            <w:bookmarkEnd w:id="0"/>
          </w:p>
        </w:tc>
      </w:tr>
    </w:tbl>
    <w:p w:rsidR="00C94C20" w:rsidRDefault="00C94C20" w:rsidP="00C94C20"/>
    <w:p w:rsidR="00C94C20" w:rsidRDefault="00C94C20" w:rsidP="00C94C20"/>
    <w:p w:rsidR="00C94C20" w:rsidRPr="00C94C20" w:rsidRDefault="00C94C20" w:rsidP="00C94C20"/>
    <w:sectPr w:rsidR="00C94C20" w:rsidRPr="00C94C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2C" w:rsidRDefault="004F022C" w:rsidP="00A047C4">
      <w:pPr>
        <w:spacing w:after="0" w:line="240" w:lineRule="auto"/>
      </w:pPr>
      <w:r>
        <w:separator/>
      </w:r>
    </w:p>
  </w:endnote>
  <w:endnote w:type="continuationSeparator" w:id="0">
    <w:p w:rsidR="004F022C" w:rsidRDefault="004F022C"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2C" w:rsidRDefault="004F022C" w:rsidP="00A047C4">
      <w:pPr>
        <w:spacing w:after="0" w:line="240" w:lineRule="auto"/>
      </w:pPr>
      <w:r>
        <w:separator/>
      </w:r>
    </w:p>
  </w:footnote>
  <w:footnote w:type="continuationSeparator" w:id="0">
    <w:p w:rsidR="004F022C" w:rsidRDefault="004F022C"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C20" w:rsidRPr="00A047C4" w:rsidRDefault="00C1767F" w:rsidP="00A047C4">
    <w:pPr>
      <w:pStyle w:val="Header"/>
      <w:jc w:val="center"/>
      <w:rPr>
        <w:b/>
        <w:sz w:val="28"/>
        <w:szCs w:val="28"/>
      </w:rPr>
    </w:pPr>
    <w:r>
      <w:rPr>
        <w:b/>
        <w:sz w:val="28"/>
        <w:szCs w:val="28"/>
      </w:rPr>
      <w:t>Industrial Systems Technology</w:t>
    </w:r>
    <w:r w:rsidR="00C94C20" w:rsidRPr="00A047C4">
      <w:rPr>
        <w:b/>
        <w:sz w:val="28"/>
        <w:szCs w:val="28"/>
      </w:rPr>
      <w:t xml:space="preserve"> – </w:t>
    </w:r>
    <w:r w:rsidR="00636241">
      <w:rPr>
        <w:b/>
        <w:sz w:val="28"/>
        <w:szCs w:val="28"/>
      </w:rPr>
      <w:t>Mechanical Certificate</w:t>
    </w:r>
    <w:r w:rsidR="00C94C20" w:rsidRPr="00A047C4">
      <w:rPr>
        <w:b/>
        <w:sz w:val="28"/>
        <w:szCs w:val="28"/>
      </w:rPr>
      <w:t xml:space="preserve"> (</w:t>
    </w:r>
    <w:r w:rsidR="00636241">
      <w:rPr>
        <w:b/>
        <w:sz w:val="28"/>
        <w:szCs w:val="28"/>
      </w:rPr>
      <w:t>C</w:t>
    </w:r>
    <w:r>
      <w:rPr>
        <w:b/>
        <w:sz w:val="28"/>
        <w:szCs w:val="28"/>
      </w:rPr>
      <w:t>50240</w:t>
    </w:r>
    <w:r w:rsidR="00636241">
      <w:rPr>
        <w:b/>
        <w:sz w:val="28"/>
        <w:szCs w:val="28"/>
      </w:rPr>
      <w:t>B</w:t>
    </w:r>
    <w:r w:rsidR="00C94C20"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461D5E"/>
    <w:rsid w:val="004678D1"/>
    <w:rsid w:val="004F022C"/>
    <w:rsid w:val="0054576C"/>
    <w:rsid w:val="00636241"/>
    <w:rsid w:val="00791B34"/>
    <w:rsid w:val="00865396"/>
    <w:rsid w:val="008B7B79"/>
    <w:rsid w:val="00A047C4"/>
    <w:rsid w:val="00A70379"/>
    <w:rsid w:val="00A92DA0"/>
    <w:rsid w:val="00AA4293"/>
    <w:rsid w:val="00B44C14"/>
    <w:rsid w:val="00C15710"/>
    <w:rsid w:val="00C1767F"/>
    <w:rsid w:val="00C94C20"/>
    <w:rsid w:val="00E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4800664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7567032">
      <w:bodyDiv w:val="1"/>
      <w:marLeft w:val="0"/>
      <w:marRight w:val="0"/>
      <w:marTop w:val="0"/>
      <w:marBottom w:val="0"/>
      <w:divBdr>
        <w:top w:val="none" w:sz="0" w:space="0" w:color="auto"/>
        <w:left w:val="none" w:sz="0" w:space="0" w:color="auto"/>
        <w:bottom w:val="none" w:sz="0" w:space="0" w:color="auto"/>
        <w:right w:val="none" w:sz="0" w:space="0" w:color="auto"/>
      </w:divBdr>
    </w:div>
    <w:div w:id="381448015">
      <w:bodyDiv w:val="1"/>
      <w:marLeft w:val="0"/>
      <w:marRight w:val="0"/>
      <w:marTop w:val="0"/>
      <w:marBottom w:val="0"/>
      <w:divBdr>
        <w:top w:val="none" w:sz="0" w:space="0" w:color="auto"/>
        <w:left w:val="none" w:sz="0" w:space="0" w:color="auto"/>
        <w:bottom w:val="none" w:sz="0" w:space="0" w:color="auto"/>
        <w:right w:val="none" w:sz="0" w:space="0" w:color="auto"/>
      </w:divBdr>
    </w:div>
    <w:div w:id="387457394">
      <w:bodyDiv w:val="1"/>
      <w:marLeft w:val="0"/>
      <w:marRight w:val="0"/>
      <w:marTop w:val="0"/>
      <w:marBottom w:val="0"/>
      <w:divBdr>
        <w:top w:val="none" w:sz="0" w:space="0" w:color="auto"/>
        <w:left w:val="none" w:sz="0" w:space="0" w:color="auto"/>
        <w:bottom w:val="none" w:sz="0" w:space="0" w:color="auto"/>
        <w:right w:val="none" w:sz="0" w:space="0" w:color="auto"/>
      </w:divBdr>
    </w:div>
    <w:div w:id="400714698">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997748">
      <w:bodyDiv w:val="1"/>
      <w:marLeft w:val="0"/>
      <w:marRight w:val="0"/>
      <w:marTop w:val="0"/>
      <w:marBottom w:val="0"/>
      <w:divBdr>
        <w:top w:val="none" w:sz="0" w:space="0" w:color="auto"/>
        <w:left w:val="none" w:sz="0" w:space="0" w:color="auto"/>
        <w:bottom w:val="none" w:sz="0" w:space="0" w:color="auto"/>
        <w:right w:val="none" w:sz="0" w:space="0" w:color="auto"/>
      </w:divBdr>
    </w:div>
    <w:div w:id="541480345">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51978567">
      <w:bodyDiv w:val="1"/>
      <w:marLeft w:val="0"/>
      <w:marRight w:val="0"/>
      <w:marTop w:val="0"/>
      <w:marBottom w:val="0"/>
      <w:divBdr>
        <w:top w:val="none" w:sz="0" w:space="0" w:color="auto"/>
        <w:left w:val="none" w:sz="0" w:space="0" w:color="auto"/>
        <w:bottom w:val="none" w:sz="0" w:space="0" w:color="auto"/>
        <w:right w:val="none" w:sz="0" w:space="0" w:color="auto"/>
      </w:divBdr>
    </w:div>
    <w:div w:id="998265043">
      <w:bodyDiv w:val="1"/>
      <w:marLeft w:val="0"/>
      <w:marRight w:val="0"/>
      <w:marTop w:val="0"/>
      <w:marBottom w:val="0"/>
      <w:divBdr>
        <w:top w:val="none" w:sz="0" w:space="0" w:color="auto"/>
        <w:left w:val="none" w:sz="0" w:space="0" w:color="auto"/>
        <w:bottom w:val="none" w:sz="0" w:space="0" w:color="auto"/>
        <w:right w:val="none" w:sz="0" w:space="0" w:color="auto"/>
      </w:divBdr>
    </w:div>
    <w:div w:id="1014503230">
      <w:bodyDiv w:val="1"/>
      <w:marLeft w:val="0"/>
      <w:marRight w:val="0"/>
      <w:marTop w:val="0"/>
      <w:marBottom w:val="0"/>
      <w:divBdr>
        <w:top w:val="none" w:sz="0" w:space="0" w:color="auto"/>
        <w:left w:val="none" w:sz="0" w:space="0" w:color="auto"/>
        <w:bottom w:val="none" w:sz="0" w:space="0" w:color="auto"/>
        <w:right w:val="none" w:sz="0" w:space="0" w:color="auto"/>
      </w:divBdr>
    </w:div>
    <w:div w:id="119067666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63323922">
      <w:bodyDiv w:val="1"/>
      <w:marLeft w:val="0"/>
      <w:marRight w:val="0"/>
      <w:marTop w:val="0"/>
      <w:marBottom w:val="0"/>
      <w:divBdr>
        <w:top w:val="none" w:sz="0" w:space="0" w:color="auto"/>
        <w:left w:val="none" w:sz="0" w:space="0" w:color="auto"/>
        <w:bottom w:val="none" w:sz="0" w:space="0" w:color="auto"/>
        <w:right w:val="none" w:sz="0" w:space="0" w:color="auto"/>
      </w:divBdr>
    </w:div>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 w:id="1603804743">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90125315">
      <w:bodyDiv w:val="1"/>
      <w:marLeft w:val="0"/>
      <w:marRight w:val="0"/>
      <w:marTop w:val="0"/>
      <w:marBottom w:val="0"/>
      <w:divBdr>
        <w:top w:val="none" w:sz="0" w:space="0" w:color="auto"/>
        <w:left w:val="none" w:sz="0" w:space="0" w:color="auto"/>
        <w:bottom w:val="none" w:sz="0" w:space="0" w:color="auto"/>
        <w:right w:val="none" w:sz="0" w:space="0" w:color="auto"/>
      </w:divBdr>
    </w:div>
    <w:div w:id="1803957659">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6707753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48722114">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35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2</cp:revision>
  <dcterms:created xsi:type="dcterms:W3CDTF">2020-06-02T01:04:00Z</dcterms:created>
  <dcterms:modified xsi:type="dcterms:W3CDTF">2020-06-02T01:04:00Z</dcterms:modified>
</cp:coreProperties>
</file>