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43"/>
        <w:gridCol w:w="4715"/>
        <w:gridCol w:w="1602"/>
      </w:tblGrid>
      <w:tr w:rsidR="00C15710" w:rsidRPr="00C15710" w:rsidTr="00C15710">
        <w:trPr>
          <w:tblCellSpacing w:w="15" w:type="dxa"/>
        </w:trPr>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b/>
                <w:bCs/>
                <w:color w:val="000000"/>
                <w:sz w:val="23"/>
                <w:szCs w:val="23"/>
              </w:rPr>
            </w:pPr>
            <w:r w:rsidRPr="00C15710">
              <w:rPr>
                <w:rFonts w:ascii="Arial" w:eastAsia="Times New Roman" w:hAnsi="Arial" w:cs="Arial"/>
                <w:b/>
                <w:bCs/>
                <w:color w:val="000000"/>
                <w:sz w:val="23"/>
                <w:szCs w:val="23"/>
              </w:rPr>
              <w:t>CIS-110_2006SP</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b/>
                <w:bCs/>
                <w:color w:val="000000"/>
                <w:sz w:val="23"/>
                <w:szCs w:val="23"/>
              </w:rPr>
            </w:pPr>
            <w:r w:rsidRPr="00C15710">
              <w:rPr>
                <w:rFonts w:ascii="Arial" w:eastAsia="Times New Roman" w:hAnsi="Arial" w:cs="Arial"/>
                <w:b/>
                <w:bCs/>
                <w:color w:val="000000"/>
                <w:sz w:val="23"/>
                <w:szCs w:val="23"/>
              </w:rPr>
              <w:t>Introduction to Computers</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b/>
                <w:bCs/>
                <w:color w:val="000000"/>
                <w:sz w:val="23"/>
                <w:szCs w:val="23"/>
              </w:rPr>
            </w:pPr>
            <w:r w:rsidRPr="00C15710">
              <w:rPr>
                <w:rFonts w:ascii="Arial" w:eastAsia="Times New Roman" w:hAnsi="Arial" w:cs="Arial"/>
                <w:b/>
                <w:bCs/>
                <w:color w:val="000000"/>
                <w:sz w:val="23"/>
                <w:szCs w:val="23"/>
              </w:rPr>
              <w:t>CIS-110</w:t>
            </w:r>
          </w:p>
        </w:tc>
      </w:tr>
    </w:tbl>
    <w:p w:rsidR="00C15710" w:rsidRPr="00C15710" w:rsidRDefault="00C15710" w:rsidP="00C15710">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08"/>
        <w:gridCol w:w="1466"/>
      </w:tblGrid>
      <w:tr w:rsidR="00C15710" w:rsidRPr="00C15710" w:rsidTr="00C15710">
        <w:trPr>
          <w:tblCellSpacing w:w="15" w:type="dxa"/>
        </w:trPr>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CIS Course ID</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S21058</w:t>
            </w:r>
          </w:p>
        </w:tc>
      </w:tr>
      <w:tr w:rsidR="00C15710" w:rsidRPr="00C15710" w:rsidTr="00C15710">
        <w:trPr>
          <w:tblCellSpacing w:w="15" w:type="dxa"/>
        </w:trPr>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Effective Term</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Spring 2006</w:t>
            </w:r>
          </w:p>
        </w:tc>
      </w:tr>
      <w:tr w:rsidR="00C15710" w:rsidRPr="00C15710" w:rsidTr="00C15710">
        <w:trPr>
          <w:tblCellSpacing w:w="15" w:type="dxa"/>
        </w:trPr>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End Term</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p>
        </w:tc>
      </w:tr>
    </w:tbl>
    <w:p w:rsidR="00C15710" w:rsidRPr="00C15710" w:rsidRDefault="00C15710" w:rsidP="00C15710">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01"/>
        <w:gridCol w:w="338"/>
        <w:gridCol w:w="594"/>
        <w:gridCol w:w="338"/>
        <w:gridCol w:w="952"/>
        <w:gridCol w:w="338"/>
        <w:gridCol w:w="747"/>
        <w:gridCol w:w="338"/>
        <w:gridCol w:w="824"/>
        <w:gridCol w:w="353"/>
      </w:tblGrid>
      <w:tr w:rsidR="00C15710" w:rsidRPr="00C15710" w:rsidTr="00C15710">
        <w:trPr>
          <w:tblCellSpacing w:w="15" w:type="dxa"/>
        </w:trPr>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Class</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2</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Lab</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2</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Clinical</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0</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Work</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0</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Credit</w:t>
            </w:r>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3</w:t>
            </w:r>
          </w:p>
        </w:tc>
      </w:tr>
    </w:tbl>
    <w:p w:rsidR="00C15710" w:rsidRPr="00C15710" w:rsidRDefault="00C15710" w:rsidP="00C15710">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C15710" w:rsidRPr="00C15710" w:rsidTr="00C15710">
        <w:trPr>
          <w:tblCellSpacing w:w="15" w:type="dxa"/>
        </w:trPr>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This course introduces computer concepts, including fundamental functions and operations of the computer. Topics include identification of hardware components, basic computer operations, security issues, and use of software applications. Upon completion, students should be able to demonstrate an understanding of the role and function of computers and use the computer to solve problems.</w:t>
            </w:r>
          </w:p>
        </w:tc>
      </w:tr>
    </w:tbl>
    <w:p w:rsidR="00C15710" w:rsidRPr="00C15710" w:rsidRDefault="00C15710" w:rsidP="00C15710">
      <w:pPr>
        <w:spacing w:after="0" w:line="240" w:lineRule="auto"/>
        <w:rPr>
          <w:rFonts w:ascii="Times New Roman" w:eastAsia="Times New Roman" w:hAnsi="Times New Roman" w:cs="Times New Roman"/>
          <w:vanish/>
          <w:sz w:val="24"/>
          <w:szCs w:val="24"/>
        </w:rPr>
      </w:pPr>
    </w:p>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C15710" w:rsidRPr="00C15710" w:rsidTr="00C15710">
        <w:trPr>
          <w:tblCellSpacing w:w="15" w:type="dxa"/>
          <w:jc w:val="center"/>
        </w:trPr>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Times New Roman" w:eastAsia="Times New Roman" w:hAnsi="Times New Roman" w:cs="Times New Roman"/>
                <w:sz w:val="24"/>
                <w:szCs w:val="24"/>
              </w:rPr>
            </w:pPr>
          </w:p>
        </w:tc>
      </w:tr>
    </w:tbl>
    <w:p w:rsidR="00C15710" w:rsidRPr="00C15710" w:rsidRDefault="00C15710" w:rsidP="00C15710">
      <w:pPr>
        <w:spacing w:after="0" w:line="240" w:lineRule="auto"/>
        <w:rPr>
          <w:rFonts w:ascii="Times New Roman" w:eastAsia="Times New Roman" w:hAnsi="Times New Roman" w:cs="Times New Roman"/>
          <w:vanish/>
          <w:sz w:val="24"/>
          <w:szCs w:val="24"/>
        </w:rPr>
      </w:pPr>
    </w:p>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C15710" w:rsidRPr="00C15710" w:rsidTr="00C15710">
        <w:trPr>
          <w:tblCellSpacing w:w="15" w:type="dxa"/>
          <w:jc w:val="center"/>
        </w:trPr>
        <w:tc>
          <w:tcPr>
            <w:tcW w:w="1000" w:type="pct"/>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bookmarkStart w:id="0" w:name="_GoBack" w:colFirst="1" w:colLast="1"/>
            <w:r w:rsidRPr="00C15710">
              <w:rPr>
                <w:rFonts w:ascii="Arial" w:eastAsia="Times New Roman" w:hAnsi="Arial" w:cs="Arial"/>
                <w:color w:val="000000"/>
                <w:sz w:val="23"/>
                <w:szCs w:val="23"/>
              </w:rPr>
              <w:t>Competencies</w:t>
            </w:r>
          </w:p>
        </w:tc>
      </w:tr>
      <w:bookmarkEnd w:id="0"/>
      <w:tr w:rsidR="00C15710" w:rsidRPr="00C15710" w:rsidTr="00C15710">
        <w:trPr>
          <w:tblCellSpacing w:w="15" w:type="dxa"/>
          <w:jc w:val="center"/>
        </w:trPr>
        <w:tc>
          <w:tcPr>
            <w:tcW w:w="4000" w:type="pct"/>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1. Identify the basic elements required in a computer system.</w:t>
            </w:r>
            <w:r w:rsidRPr="00C15710">
              <w:rPr>
                <w:rFonts w:ascii="Arial" w:eastAsia="Times New Roman" w:hAnsi="Arial" w:cs="Arial"/>
                <w:color w:val="000000"/>
                <w:sz w:val="23"/>
                <w:szCs w:val="23"/>
              </w:rPr>
              <w:br/>
              <w:t>2. Produce electronic documents using various software applications.</w:t>
            </w:r>
            <w:r w:rsidRPr="00C15710">
              <w:rPr>
                <w:rFonts w:ascii="Arial" w:eastAsia="Times New Roman" w:hAnsi="Arial" w:cs="Arial"/>
                <w:color w:val="000000"/>
                <w:sz w:val="23"/>
                <w:szCs w:val="23"/>
              </w:rPr>
              <w:br/>
              <w:t>3. Illustrate the role of the computer for personal and professional uses.</w:t>
            </w:r>
          </w:p>
        </w:tc>
      </w:tr>
    </w:tbl>
    <w:p w:rsidR="00C15710" w:rsidRPr="00C15710" w:rsidRDefault="00C15710" w:rsidP="00C15710">
      <w:pPr>
        <w:spacing w:after="0" w:line="240" w:lineRule="auto"/>
        <w:rPr>
          <w:rFonts w:ascii="Times New Roman" w:eastAsia="Times New Roman" w:hAnsi="Times New Roman" w:cs="Times New Roman"/>
          <w:vanish/>
          <w:sz w:val="24"/>
          <w:szCs w:val="24"/>
        </w:rPr>
      </w:pPr>
    </w:p>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C15710" w:rsidRPr="00C15710" w:rsidTr="00C15710">
        <w:trPr>
          <w:tblCellSpacing w:w="15" w:type="dxa"/>
          <w:jc w:val="center"/>
        </w:trPr>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Times New Roman" w:eastAsia="Times New Roman" w:hAnsi="Times New Roman" w:cs="Times New Roman"/>
                <w:sz w:val="24"/>
                <w:szCs w:val="24"/>
              </w:rPr>
            </w:pPr>
          </w:p>
        </w:tc>
      </w:tr>
    </w:tbl>
    <w:p w:rsidR="00C15710" w:rsidRPr="00C15710" w:rsidRDefault="00C15710" w:rsidP="00C15710">
      <w:pPr>
        <w:spacing w:after="0" w:line="240" w:lineRule="auto"/>
        <w:rPr>
          <w:rFonts w:ascii="Times New Roman" w:eastAsia="Times New Roman" w:hAnsi="Times New Roman" w:cs="Times New Roman"/>
          <w:vanish/>
          <w:sz w:val="24"/>
          <w:szCs w:val="24"/>
        </w:rPr>
      </w:pPr>
    </w:p>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99"/>
        <w:gridCol w:w="7461"/>
      </w:tblGrid>
      <w:tr w:rsidR="00C15710" w:rsidRPr="00C15710" w:rsidTr="00C15710">
        <w:trPr>
          <w:tblCellSpacing w:w="15" w:type="dxa"/>
          <w:jc w:val="center"/>
        </w:trPr>
        <w:tc>
          <w:tcPr>
            <w:tcW w:w="1000" w:type="pct"/>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State Prerequisites</w:t>
            </w:r>
          </w:p>
        </w:tc>
        <w:tc>
          <w:tcPr>
            <w:tcW w:w="4000" w:type="pct"/>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None</w:t>
            </w:r>
          </w:p>
        </w:tc>
      </w:tr>
    </w:tbl>
    <w:p w:rsidR="00C15710" w:rsidRPr="00C15710" w:rsidRDefault="00C15710" w:rsidP="00C15710">
      <w:pPr>
        <w:spacing w:after="0" w:line="240" w:lineRule="auto"/>
        <w:rPr>
          <w:rFonts w:ascii="Times New Roman" w:eastAsia="Times New Roman" w:hAnsi="Times New Roman" w:cs="Times New Roman"/>
          <w:vanish/>
          <w:sz w:val="24"/>
          <w:szCs w:val="24"/>
        </w:rPr>
      </w:pPr>
    </w:p>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99"/>
        <w:gridCol w:w="7461"/>
      </w:tblGrid>
      <w:tr w:rsidR="00C15710" w:rsidRPr="00C15710" w:rsidTr="00C15710">
        <w:trPr>
          <w:tblCellSpacing w:w="15" w:type="dxa"/>
          <w:jc w:val="center"/>
        </w:trPr>
        <w:tc>
          <w:tcPr>
            <w:tcW w:w="1000" w:type="pct"/>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 xml:space="preserve">State </w:t>
            </w:r>
            <w:proofErr w:type="spellStart"/>
            <w:r w:rsidRPr="00C15710">
              <w:rPr>
                <w:rFonts w:ascii="Arial" w:eastAsia="Times New Roman" w:hAnsi="Arial" w:cs="Arial"/>
                <w:color w:val="000000"/>
                <w:sz w:val="23"/>
                <w:szCs w:val="23"/>
              </w:rPr>
              <w:t>Corequisites</w:t>
            </w:r>
            <w:proofErr w:type="spellEnd"/>
          </w:p>
        </w:tc>
        <w:tc>
          <w:tcPr>
            <w:tcW w:w="0" w:type="auto"/>
            <w:shd w:val="clear" w:color="auto" w:fill="FFFFFF"/>
            <w:tcMar>
              <w:top w:w="30" w:type="dxa"/>
              <w:left w:w="90" w:type="dxa"/>
              <w:bottom w:w="30" w:type="dxa"/>
              <w:right w:w="90" w:type="dxa"/>
            </w:tcMar>
            <w:hideMark/>
          </w:tcPr>
          <w:p w:rsidR="00C15710" w:rsidRPr="00C15710" w:rsidRDefault="00C15710" w:rsidP="00C15710">
            <w:pPr>
              <w:spacing w:after="0" w:line="240" w:lineRule="auto"/>
              <w:rPr>
                <w:rFonts w:ascii="Arial" w:eastAsia="Times New Roman" w:hAnsi="Arial" w:cs="Arial"/>
                <w:color w:val="000000"/>
                <w:sz w:val="23"/>
                <w:szCs w:val="23"/>
              </w:rPr>
            </w:pPr>
            <w:r w:rsidRPr="00C15710">
              <w:rPr>
                <w:rFonts w:ascii="Arial" w:eastAsia="Times New Roman" w:hAnsi="Arial" w:cs="Arial"/>
                <w:color w:val="000000"/>
                <w:sz w:val="23"/>
                <w:szCs w:val="23"/>
              </w:rPr>
              <w:t>None</w:t>
            </w:r>
          </w:p>
        </w:tc>
      </w:tr>
    </w:tbl>
    <w:p w:rsidR="00791B34" w:rsidRDefault="00791B3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86"/>
        <w:gridCol w:w="4152"/>
        <w:gridCol w:w="1822"/>
      </w:tblGrid>
      <w:tr w:rsidR="006244CA" w:rsidRPr="002A001A" w:rsidTr="006244CA">
        <w:trPr>
          <w:tblCellSpacing w:w="15" w:type="dxa"/>
        </w:trPr>
        <w:tc>
          <w:tcPr>
            <w:tcW w:w="0" w:type="auto"/>
            <w:vAlign w:val="center"/>
            <w:hideMark/>
          </w:tcPr>
          <w:p w:rsidR="006244CA" w:rsidRPr="002A001A" w:rsidRDefault="002A001A" w:rsidP="006244C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006244CA" w:rsidRPr="002A001A">
              <w:rPr>
                <w:rFonts w:ascii="Times New Roman" w:eastAsia="Times New Roman" w:hAnsi="Times New Roman" w:cs="Times New Roman"/>
                <w:b/>
                <w:sz w:val="24"/>
                <w:szCs w:val="24"/>
              </w:rPr>
              <w:t>ED-121_1997SU</w:t>
            </w:r>
          </w:p>
        </w:tc>
        <w:tc>
          <w:tcPr>
            <w:tcW w:w="0" w:type="auto"/>
            <w:vAlign w:val="center"/>
            <w:hideMark/>
          </w:tcPr>
          <w:p w:rsidR="006244CA" w:rsidRPr="002A001A" w:rsidRDefault="006244CA" w:rsidP="006244CA">
            <w:pPr>
              <w:spacing w:after="0" w:line="240" w:lineRule="auto"/>
              <w:rPr>
                <w:rFonts w:ascii="Times New Roman" w:eastAsia="Times New Roman" w:hAnsi="Times New Roman" w:cs="Times New Roman"/>
                <w:b/>
                <w:sz w:val="24"/>
                <w:szCs w:val="24"/>
              </w:rPr>
            </w:pPr>
            <w:r w:rsidRPr="002A001A">
              <w:rPr>
                <w:rFonts w:ascii="Times New Roman" w:eastAsia="Times New Roman" w:hAnsi="Times New Roman" w:cs="Times New Roman"/>
                <w:b/>
                <w:sz w:val="24"/>
                <w:szCs w:val="24"/>
              </w:rPr>
              <w:t>Medical Terminology I</w:t>
            </w:r>
          </w:p>
        </w:tc>
        <w:tc>
          <w:tcPr>
            <w:tcW w:w="0" w:type="auto"/>
            <w:vAlign w:val="center"/>
            <w:hideMark/>
          </w:tcPr>
          <w:p w:rsidR="006244CA" w:rsidRPr="002A001A" w:rsidRDefault="006244CA" w:rsidP="006244CA">
            <w:pPr>
              <w:spacing w:after="0" w:line="240" w:lineRule="auto"/>
              <w:rPr>
                <w:rFonts w:ascii="Times New Roman" w:eastAsia="Times New Roman" w:hAnsi="Times New Roman" w:cs="Times New Roman"/>
                <w:b/>
                <w:sz w:val="24"/>
                <w:szCs w:val="24"/>
              </w:rPr>
            </w:pPr>
            <w:r w:rsidRPr="002A001A">
              <w:rPr>
                <w:rFonts w:ascii="Times New Roman" w:eastAsia="Times New Roman" w:hAnsi="Times New Roman" w:cs="Times New Roman"/>
                <w:b/>
                <w:sz w:val="24"/>
                <w:szCs w:val="24"/>
              </w:rPr>
              <w:t>MED-121</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1429"/>
      </w:tblGrid>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CIS Course ID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S12737</w:t>
            </w:r>
          </w:p>
        </w:tc>
      </w:tr>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Effective Term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Summer 1997</w:t>
            </w:r>
          </w:p>
        </w:tc>
      </w:tr>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End Term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Class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3</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Lab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0</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Clinical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0</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Work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0</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Credit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3</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This course introduces prefixes, suffixes, and word roots used in the language of medicine. Topics include medical vocabulary and the terms that relate to the anatomy, physiology, pathological conditions, and treatment of selected systems. Upon completion, students should be able to pronounce, spell, and define medical terms as related to selected body systems and their pathological disorders.</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6244CA" w:rsidRPr="006244CA" w:rsidTr="006244CA">
        <w:trPr>
          <w:tblCellSpacing w:w="15" w:type="dxa"/>
          <w:jc w:val="center"/>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6244CA" w:rsidRPr="006244CA" w:rsidTr="006244CA">
        <w:trPr>
          <w:tblCellSpacing w:w="15" w:type="dxa"/>
          <w:jc w:val="center"/>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6244CA" w:rsidRPr="006244CA" w:rsidTr="006244CA">
        <w:trPr>
          <w:tblCellSpacing w:w="15" w:type="dxa"/>
          <w:jc w:val="center"/>
        </w:trPr>
        <w:tc>
          <w:tcPr>
            <w:tcW w:w="1000" w:type="pct"/>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State Prerequisites</w:t>
            </w:r>
          </w:p>
        </w:tc>
        <w:tc>
          <w:tcPr>
            <w:tcW w:w="4000" w:type="pct"/>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None</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6244CA" w:rsidRPr="006244CA" w:rsidTr="006244CA">
        <w:trPr>
          <w:tblCellSpacing w:w="15" w:type="dxa"/>
          <w:jc w:val="center"/>
        </w:trPr>
        <w:tc>
          <w:tcPr>
            <w:tcW w:w="1000" w:type="pct"/>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State </w:t>
            </w:r>
            <w:proofErr w:type="spellStart"/>
            <w:r w:rsidRPr="006244CA">
              <w:rPr>
                <w:rFonts w:ascii="Times New Roman" w:eastAsia="Times New Roman" w:hAnsi="Times New Roman" w:cs="Times New Roman"/>
                <w:sz w:val="24"/>
                <w:szCs w:val="24"/>
              </w:rPr>
              <w:t>Corequisites</w:t>
            </w:r>
            <w:proofErr w:type="spellEnd"/>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None</w:t>
            </w:r>
          </w:p>
        </w:tc>
      </w:tr>
    </w:tbl>
    <w:p w:rsidR="009D3127" w:rsidRDefault="009D3127"/>
    <w:p w:rsidR="006244CA" w:rsidRDefault="006244CA"/>
    <w:p w:rsidR="002A001A" w:rsidRDefault="002A001A"/>
    <w:p w:rsidR="002A001A" w:rsidRDefault="002A001A"/>
    <w:p w:rsidR="002A001A" w:rsidRDefault="002A001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8"/>
        <w:gridCol w:w="4241"/>
        <w:gridCol w:w="1791"/>
      </w:tblGrid>
      <w:tr w:rsidR="006244CA" w:rsidRPr="002A001A" w:rsidTr="006244CA">
        <w:trPr>
          <w:tblCellSpacing w:w="15" w:type="dxa"/>
        </w:trPr>
        <w:tc>
          <w:tcPr>
            <w:tcW w:w="0" w:type="auto"/>
            <w:vAlign w:val="center"/>
            <w:hideMark/>
          </w:tcPr>
          <w:p w:rsidR="006244CA" w:rsidRPr="002A001A" w:rsidRDefault="006244CA" w:rsidP="006244CA">
            <w:pPr>
              <w:spacing w:after="0" w:line="240" w:lineRule="auto"/>
              <w:rPr>
                <w:rFonts w:ascii="Times New Roman" w:eastAsia="Times New Roman" w:hAnsi="Times New Roman" w:cs="Times New Roman"/>
                <w:b/>
                <w:sz w:val="24"/>
                <w:szCs w:val="24"/>
              </w:rPr>
            </w:pPr>
            <w:r w:rsidRPr="002A001A">
              <w:rPr>
                <w:rFonts w:ascii="Times New Roman" w:eastAsia="Times New Roman" w:hAnsi="Times New Roman" w:cs="Times New Roman"/>
                <w:b/>
                <w:sz w:val="24"/>
                <w:szCs w:val="24"/>
              </w:rPr>
              <w:lastRenderedPageBreak/>
              <w:t>MED-122_1997SU</w:t>
            </w:r>
          </w:p>
        </w:tc>
        <w:tc>
          <w:tcPr>
            <w:tcW w:w="0" w:type="auto"/>
            <w:vAlign w:val="center"/>
            <w:hideMark/>
          </w:tcPr>
          <w:p w:rsidR="006244CA" w:rsidRPr="002A001A" w:rsidRDefault="006244CA" w:rsidP="006244CA">
            <w:pPr>
              <w:spacing w:after="0" w:line="240" w:lineRule="auto"/>
              <w:rPr>
                <w:rFonts w:ascii="Times New Roman" w:eastAsia="Times New Roman" w:hAnsi="Times New Roman" w:cs="Times New Roman"/>
                <w:b/>
                <w:sz w:val="24"/>
                <w:szCs w:val="24"/>
              </w:rPr>
            </w:pPr>
            <w:r w:rsidRPr="002A001A">
              <w:rPr>
                <w:rFonts w:ascii="Times New Roman" w:eastAsia="Times New Roman" w:hAnsi="Times New Roman" w:cs="Times New Roman"/>
                <w:b/>
                <w:sz w:val="24"/>
                <w:szCs w:val="24"/>
              </w:rPr>
              <w:t>Medical Terminology II</w:t>
            </w:r>
          </w:p>
        </w:tc>
        <w:tc>
          <w:tcPr>
            <w:tcW w:w="0" w:type="auto"/>
            <w:vAlign w:val="center"/>
            <w:hideMark/>
          </w:tcPr>
          <w:p w:rsidR="006244CA" w:rsidRPr="002A001A" w:rsidRDefault="006244CA" w:rsidP="006244CA">
            <w:pPr>
              <w:spacing w:after="0" w:line="240" w:lineRule="auto"/>
              <w:rPr>
                <w:rFonts w:ascii="Times New Roman" w:eastAsia="Times New Roman" w:hAnsi="Times New Roman" w:cs="Times New Roman"/>
                <w:b/>
                <w:sz w:val="24"/>
                <w:szCs w:val="24"/>
              </w:rPr>
            </w:pPr>
            <w:r w:rsidRPr="002A001A">
              <w:rPr>
                <w:rFonts w:ascii="Times New Roman" w:eastAsia="Times New Roman" w:hAnsi="Times New Roman" w:cs="Times New Roman"/>
                <w:b/>
                <w:sz w:val="24"/>
                <w:szCs w:val="24"/>
              </w:rPr>
              <w:t>MED-122</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1429"/>
      </w:tblGrid>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CIS Course ID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S12833</w:t>
            </w:r>
          </w:p>
        </w:tc>
      </w:tr>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Effective Term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Summer 1997</w:t>
            </w:r>
          </w:p>
        </w:tc>
      </w:tr>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End Term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Class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3</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Lab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0</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Clinical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0</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Work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0</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Credit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3</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This course is the second in a series of medical terminology courses. Topics include medical vocabulary and the terms that relate to the anatomy, physiology, pathological conditions, and treatment of selected systems. Upon completion, students should be able to pronounce, spell, and define medical terms as related to selected body systems and their pathological disorders.</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6244CA" w:rsidRPr="006244CA" w:rsidTr="006244CA">
        <w:trPr>
          <w:tblCellSpacing w:w="15" w:type="dxa"/>
          <w:jc w:val="center"/>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6244CA" w:rsidRPr="006244CA" w:rsidTr="006244CA">
        <w:trPr>
          <w:tblCellSpacing w:w="15" w:type="dxa"/>
          <w:jc w:val="center"/>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6244CA" w:rsidRPr="006244CA" w:rsidTr="006244CA">
        <w:trPr>
          <w:tblCellSpacing w:w="15" w:type="dxa"/>
          <w:jc w:val="center"/>
        </w:trPr>
        <w:tc>
          <w:tcPr>
            <w:tcW w:w="1000" w:type="pct"/>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State Prerequisites</w:t>
            </w:r>
          </w:p>
        </w:tc>
        <w:tc>
          <w:tcPr>
            <w:tcW w:w="4000" w:type="pct"/>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Take MED-121</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6244CA" w:rsidRPr="006244CA" w:rsidTr="006244CA">
        <w:trPr>
          <w:tblCellSpacing w:w="15" w:type="dxa"/>
          <w:jc w:val="center"/>
        </w:trPr>
        <w:tc>
          <w:tcPr>
            <w:tcW w:w="1000" w:type="pct"/>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State </w:t>
            </w:r>
            <w:proofErr w:type="spellStart"/>
            <w:r w:rsidRPr="006244CA">
              <w:rPr>
                <w:rFonts w:ascii="Times New Roman" w:eastAsia="Times New Roman" w:hAnsi="Times New Roman" w:cs="Times New Roman"/>
                <w:sz w:val="24"/>
                <w:szCs w:val="24"/>
              </w:rPr>
              <w:t>Corequisites</w:t>
            </w:r>
            <w:proofErr w:type="spellEnd"/>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None</w:t>
            </w:r>
          </w:p>
        </w:tc>
      </w:tr>
    </w:tbl>
    <w:p w:rsidR="006244CA" w:rsidRDefault="006244C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13"/>
        <w:gridCol w:w="4040"/>
        <w:gridCol w:w="1807"/>
      </w:tblGrid>
      <w:tr w:rsidR="006244CA" w:rsidRPr="002A001A" w:rsidTr="006244CA">
        <w:trPr>
          <w:tblCellSpacing w:w="15" w:type="dxa"/>
        </w:trPr>
        <w:tc>
          <w:tcPr>
            <w:tcW w:w="0" w:type="auto"/>
            <w:vAlign w:val="center"/>
            <w:hideMark/>
          </w:tcPr>
          <w:p w:rsidR="006244CA" w:rsidRPr="002A001A" w:rsidRDefault="006244CA" w:rsidP="006244CA">
            <w:pPr>
              <w:spacing w:after="0" w:line="240" w:lineRule="auto"/>
              <w:rPr>
                <w:rFonts w:ascii="Times New Roman" w:eastAsia="Times New Roman" w:hAnsi="Times New Roman" w:cs="Times New Roman"/>
                <w:b/>
                <w:sz w:val="24"/>
                <w:szCs w:val="24"/>
              </w:rPr>
            </w:pPr>
            <w:r w:rsidRPr="002A001A">
              <w:rPr>
                <w:rFonts w:ascii="Times New Roman" w:eastAsia="Times New Roman" w:hAnsi="Times New Roman" w:cs="Times New Roman"/>
                <w:b/>
                <w:sz w:val="24"/>
                <w:szCs w:val="24"/>
              </w:rPr>
              <w:t>OST-149_1999FA</w:t>
            </w:r>
          </w:p>
        </w:tc>
        <w:tc>
          <w:tcPr>
            <w:tcW w:w="0" w:type="auto"/>
            <w:vAlign w:val="center"/>
            <w:hideMark/>
          </w:tcPr>
          <w:p w:rsidR="006244CA" w:rsidRPr="002A001A" w:rsidRDefault="006244CA" w:rsidP="006244CA">
            <w:pPr>
              <w:spacing w:after="0" w:line="240" w:lineRule="auto"/>
              <w:rPr>
                <w:rFonts w:ascii="Times New Roman" w:eastAsia="Times New Roman" w:hAnsi="Times New Roman" w:cs="Times New Roman"/>
                <w:b/>
                <w:sz w:val="24"/>
                <w:szCs w:val="24"/>
              </w:rPr>
            </w:pPr>
            <w:r w:rsidRPr="002A001A">
              <w:rPr>
                <w:rFonts w:ascii="Times New Roman" w:eastAsia="Times New Roman" w:hAnsi="Times New Roman" w:cs="Times New Roman"/>
                <w:b/>
                <w:sz w:val="24"/>
                <w:szCs w:val="24"/>
              </w:rPr>
              <w:t>Medical Legal Issues</w:t>
            </w:r>
          </w:p>
        </w:tc>
        <w:tc>
          <w:tcPr>
            <w:tcW w:w="0" w:type="auto"/>
            <w:vAlign w:val="center"/>
            <w:hideMark/>
          </w:tcPr>
          <w:p w:rsidR="006244CA" w:rsidRPr="002A001A" w:rsidRDefault="006244CA" w:rsidP="006244CA">
            <w:pPr>
              <w:spacing w:after="0" w:line="240" w:lineRule="auto"/>
              <w:rPr>
                <w:rFonts w:ascii="Times New Roman" w:eastAsia="Times New Roman" w:hAnsi="Times New Roman" w:cs="Times New Roman"/>
                <w:b/>
                <w:sz w:val="24"/>
                <w:szCs w:val="24"/>
              </w:rPr>
            </w:pPr>
            <w:r w:rsidRPr="002A001A">
              <w:rPr>
                <w:rFonts w:ascii="Times New Roman" w:eastAsia="Times New Roman" w:hAnsi="Times New Roman" w:cs="Times New Roman"/>
                <w:b/>
                <w:sz w:val="24"/>
                <w:szCs w:val="24"/>
              </w:rPr>
              <w:t>OST-149</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CIS Course ID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S10679</w:t>
            </w:r>
          </w:p>
        </w:tc>
      </w:tr>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Effective Term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Fall 1999</w:t>
            </w:r>
          </w:p>
        </w:tc>
      </w:tr>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End Term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Class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3</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Lab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0</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Clinical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0</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Work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0</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Credit </w:t>
            </w:r>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3</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244CA" w:rsidRPr="006244CA" w:rsidTr="006244CA">
        <w:trPr>
          <w:tblCellSpacing w:w="15" w:type="dxa"/>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This course introduces the complex legal, moral, and ethical issues involved in providing health-care services. Emphasis is placed on the legal requirements of medical practices; the relationship of physician, patient, and office personnel; professional liabilities; and medical practice liability. Upon completion, students should be able to demonstrate a working knowledge of current medical law and accepted ethical behavior.</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6244CA" w:rsidRPr="006244CA" w:rsidTr="006244CA">
        <w:trPr>
          <w:tblCellSpacing w:w="15" w:type="dxa"/>
          <w:jc w:val="center"/>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6244CA" w:rsidRPr="006244CA" w:rsidTr="006244CA">
        <w:trPr>
          <w:tblCellSpacing w:w="15" w:type="dxa"/>
          <w:jc w:val="center"/>
        </w:trPr>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6244CA" w:rsidRPr="006244CA" w:rsidTr="006244CA">
        <w:trPr>
          <w:tblCellSpacing w:w="15" w:type="dxa"/>
          <w:jc w:val="center"/>
        </w:trPr>
        <w:tc>
          <w:tcPr>
            <w:tcW w:w="1000" w:type="pct"/>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State Prerequisites</w:t>
            </w:r>
          </w:p>
        </w:tc>
        <w:tc>
          <w:tcPr>
            <w:tcW w:w="4000" w:type="pct"/>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None</w:t>
            </w:r>
          </w:p>
        </w:tc>
      </w:tr>
    </w:tbl>
    <w:p w:rsidR="006244CA" w:rsidRPr="006244CA" w:rsidRDefault="006244CA" w:rsidP="006244C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6244CA" w:rsidRPr="006244CA" w:rsidTr="006244CA">
        <w:trPr>
          <w:tblCellSpacing w:w="15" w:type="dxa"/>
          <w:jc w:val="center"/>
        </w:trPr>
        <w:tc>
          <w:tcPr>
            <w:tcW w:w="1000" w:type="pct"/>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 xml:space="preserve">State </w:t>
            </w:r>
            <w:proofErr w:type="spellStart"/>
            <w:r w:rsidRPr="006244CA">
              <w:rPr>
                <w:rFonts w:ascii="Times New Roman" w:eastAsia="Times New Roman" w:hAnsi="Times New Roman" w:cs="Times New Roman"/>
                <w:sz w:val="24"/>
                <w:szCs w:val="24"/>
              </w:rPr>
              <w:t>Corequisites</w:t>
            </w:r>
            <w:proofErr w:type="spellEnd"/>
          </w:p>
        </w:tc>
        <w:tc>
          <w:tcPr>
            <w:tcW w:w="0" w:type="auto"/>
            <w:vAlign w:val="center"/>
            <w:hideMark/>
          </w:tcPr>
          <w:p w:rsidR="006244CA" w:rsidRPr="006244CA" w:rsidRDefault="006244CA" w:rsidP="006244CA">
            <w:pPr>
              <w:spacing w:after="0" w:line="240" w:lineRule="auto"/>
              <w:rPr>
                <w:rFonts w:ascii="Times New Roman" w:eastAsia="Times New Roman" w:hAnsi="Times New Roman" w:cs="Times New Roman"/>
                <w:sz w:val="24"/>
                <w:szCs w:val="24"/>
              </w:rPr>
            </w:pPr>
            <w:r w:rsidRPr="006244CA">
              <w:rPr>
                <w:rFonts w:ascii="Times New Roman" w:eastAsia="Times New Roman" w:hAnsi="Times New Roman" w:cs="Times New Roman"/>
                <w:sz w:val="24"/>
                <w:szCs w:val="24"/>
              </w:rPr>
              <w:t>None</w:t>
            </w:r>
          </w:p>
        </w:tc>
      </w:tr>
    </w:tbl>
    <w:p w:rsidR="006244CA" w:rsidRDefault="006244CA"/>
    <w:sectPr w:rsidR="006244C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5DB" w:rsidRDefault="00F655DB" w:rsidP="00A047C4">
      <w:pPr>
        <w:spacing w:after="0" w:line="240" w:lineRule="auto"/>
      </w:pPr>
      <w:r>
        <w:separator/>
      </w:r>
    </w:p>
  </w:endnote>
  <w:endnote w:type="continuationSeparator" w:id="0">
    <w:p w:rsidR="00F655DB" w:rsidRDefault="00F655DB" w:rsidP="00A0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5DB" w:rsidRDefault="00F655DB" w:rsidP="00A047C4">
      <w:pPr>
        <w:spacing w:after="0" w:line="240" w:lineRule="auto"/>
      </w:pPr>
      <w:r>
        <w:separator/>
      </w:r>
    </w:p>
  </w:footnote>
  <w:footnote w:type="continuationSeparator" w:id="0">
    <w:p w:rsidR="00F655DB" w:rsidRDefault="00F655DB" w:rsidP="00A04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C4" w:rsidRPr="0023681B" w:rsidRDefault="008602E9" w:rsidP="00A047C4">
    <w:pPr>
      <w:pStyle w:val="Header"/>
      <w:jc w:val="center"/>
      <w:rPr>
        <w:b/>
        <w:sz w:val="26"/>
        <w:szCs w:val="26"/>
      </w:rPr>
    </w:pPr>
    <w:r w:rsidRPr="0023681B">
      <w:rPr>
        <w:b/>
        <w:sz w:val="26"/>
        <w:szCs w:val="26"/>
      </w:rPr>
      <w:t>Medical Office</w:t>
    </w:r>
    <w:r w:rsidR="00A047C4" w:rsidRPr="0023681B">
      <w:rPr>
        <w:b/>
        <w:sz w:val="26"/>
        <w:szCs w:val="26"/>
      </w:rPr>
      <w:t xml:space="preserve"> Administration –</w:t>
    </w:r>
    <w:r w:rsidR="0023681B" w:rsidRPr="0023681B">
      <w:rPr>
        <w:b/>
        <w:sz w:val="26"/>
        <w:szCs w:val="26"/>
      </w:rPr>
      <w:t xml:space="preserve"> Medical Office Administration Certificate</w:t>
    </w:r>
    <w:r w:rsidR="0035494F">
      <w:rPr>
        <w:b/>
        <w:sz w:val="26"/>
        <w:szCs w:val="26"/>
      </w:rPr>
      <w:t xml:space="preserve"> (C</w:t>
    </w:r>
    <w:r w:rsidRPr="0023681B">
      <w:rPr>
        <w:b/>
        <w:sz w:val="26"/>
        <w:szCs w:val="26"/>
      </w:rPr>
      <w:t>25310</w:t>
    </w:r>
    <w:r w:rsidR="00A047C4" w:rsidRPr="0023681B">
      <w:rPr>
        <w:b/>
        <w:sz w:val="26"/>
        <w:szCs w:val="2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34"/>
    <w:rsid w:val="00060B8B"/>
    <w:rsid w:val="000F2B4B"/>
    <w:rsid w:val="0023681B"/>
    <w:rsid w:val="002A001A"/>
    <w:rsid w:val="0035494F"/>
    <w:rsid w:val="00461D5E"/>
    <w:rsid w:val="004B6E1E"/>
    <w:rsid w:val="006244CA"/>
    <w:rsid w:val="00791B34"/>
    <w:rsid w:val="008602E9"/>
    <w:rsid w:val="00893E3C"/>
    <w:rsid w:val="008B7B79"/>
    <w:rsid w:val="009D3127"/>
    <w:rsid w:val="00A047C4"/>
    <w:rsid w:val="00B44C14"/>
    <w:rsid w:val="00B5238A"/>
    <w:rsid w:val="00C15710"/>
    <w:rsid w:val="00CC420E"/>
    <w:rsid w:val="00E436D2"/>
    <w:rsid w:val="00F6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E2ABD-8337-43A5-9A94-D98018F3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7C4"/>
  </w:style>
  <w:style w:type="paragraph" w:styleId="Footer">
    <w:name w:val="footer"/>
    <w:basedOn w:val="Normal"/>
    <w:link w:val="FooterChar"/>
    <w:uiPriority w:val="99"/>
    <w:unhideWhenUsed/>
    <w:rsid w:val="00A04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8346">
      <w:bodyDiv w:val="1"/>
      <w:marLeft w:val="0"/>
      <w:marRight w:val="0"/>
      <w:marTop w:val="0"/>
      <w:marBottom w:val="0"/>
      <w:divBdr>
        <w:top w:val="none" w:sz="0" w:space="0" w:color="auto"/>
        <w:left w:val="none" w:sz="0" w:space="0" w:color="auto"/>
        <w:bottom w:val="none" w:sz="0" w:space="0" w:color="auto"/>
        <w:right w:val="none" w:sz="0" w:space="0" w:color="auto"/>
      </w:divBdr>
    </w:div>
    <w:div w:id="103111457">
      <w:bodyDiv w:val="1"/>
      <w:marLeft w:val="0"/>
      <w:marRight w:val="0"/>
      <w:marTop w:val="0"/>
      <w:marBottom w:val="0"/>
      <w:divBdr>
        <w:top w:val="none" w:sz="0" w:space="0" w:color="auto"/>
        <w:left w:val="none" w:sz="0" w:space="0" w:color="auto"/>
        <w:bottom w:val="none" w:sz="0" w:space="0" w:color="auto"/>
        <w:right w:val="none" w:sz="0" w:space="0" w:color="auto"/>
      </w:divBdr>
    </w:div>
    <w:div w:id="103153838">
      <w:bodyDiv w:val="1"/>
      <w:marLeft w:val="0"/>
      <w:marRight w:val="0"/>
      <w:marTop w:val="0"/>
      <w:marBottom w:val="0"/>
      <w:divBdr>
        <w:top w:val="none" w:sz="0" w:space="0" w:color="auto"/>
        <w:left w:val="none" w:sz="0" w:space="0" w:color="auto"/>
        <w:bottom w:val="none" w:sz="0" w:space="0" w:color="auto"/>
        <w:right w:val="none" w:sz="0" w:space="0" w:color="auto"/>
      </w:divBdr>
    </w:div>
    <w:div w:id="192622926">
      <w:bodyDiv w:val="1"/>
      <w:marLeft w:val="0"/>
      <w:marRight w:val="0"/>
      <w:marTop w:val="0"/>
      <w:marBottom w:val="0"/>
      <w:divBdr>
        <w:top w:val="none" w:sz="0" w:space="0" w:color="auto"/>
        <w:left w:val="none" w:sz="0" w:space="0" w:color="auto"/>
        <w:bottom w:val="none" w:sz="0" w:space="0" w:color="auto"/>
        <w:right w:val="none" w:sz="0" w:space="0" w:color="auto"/>
      </w:divBdr>
    </w:div>
    <w:div w:id="201945231">
      <w:bodyDiv w:val="1"/>
      <w:marLeft w:val="0"/>
      <w:marRight w:val="0"/>
      <w:marTop w:val="0"/>
      <w:marBottom w:val="0"/>
      <w:divBdr>
        <w:top w:val="none" w:sz="0" w:space="0" w:color="auto"/>
        <w:left w:val="none" w:sz="0" w:space="0" w:color="auto"/>
        <w:bottom w:val="none" w:sz="0" w:space="0" w:color="auto"/>
        <w:right w:val="none" w:sz="0" w:space="0" w:color="auto"/>
      </w:divBdr>
    </w:div>
    <w:div w:id="218131304">
      <w:bodyDiv w:val="1"/>
      <w:marLeft w:val="0"/>
      <w:marRight w:val="0"/>
      <w:marTop w:val="0"/>
      <w:marBottom w:val="0"/>
      <w:divBdr>
        <w:top w:val="none" w:sz="0" w:space="0" w:color="auto"/>
        <w:left w:val="none" w:sz="0" w:space="0" w:color="auto"/>
        <w:bottom w:val="none" w:sz="0" w:space="0" w:color="auto"/>
        <w:right w:val="none" w:sz="0" w:space="0" w:color="auto"/>
      </w:divBdr>
    </w:div>
    <w:div w:id="231894896">
      <w:bodyDiv w:val="1"/>
      <w:marLeft w:val="0"/>
      <w:marRight w:val="0"/>
      <w:marTop w:val="0"/>
      <w:marBottom w:val="0"/>
      <w:divBdr>
        <w:top w:val="none" w:sz="0" w:space="0" w:color="auto"/>
        <w:left w:val="none" w:sz="0" w:space="0" w:color="auto"/>
        <w:bottom w:val="none" w:sz="0" w:space="0" w:color="auto"/>
        <w:right w:val="none" w:sz="0" w:space="0" w:color="auto"/>
      </w:divBdr>
    </w:div>
    <w:div w:id="241139267">
      <w:bodyDiv w:val="1"/>
      <w:marLeft w:val="0"/>
      <w:marRight w:val="0"/>
      <w:marTop w:val="0"/>
      <w:marBottom w:val="0"/>
      <w:divBdr>
        <w:top w:val="none" w:sz="0" w:space="0" w:color="auto"/>
        <w:left w:val="none" w:sz="0" w:space="0" w:color="auto"/>
        <w:bottom w:val="none" w:sz="0" w:space="0" w:color="auto"/>
        <w:right w:val="none" w:sz="0" w:space="0" w:color="auto"/>
      </w:divBdr>
    </w:div>
    <w:div w:id="257760085">
      <w:bodyDiv w:val="1"/>
      <w:marLeft w:val="0"/>
      <w:marRight w:val="0"/>
      <w:marTop w:val="0"/>
      <w:marBottom w:val="0"/>
      <w:divBdr>
        <w:top w:val="none" w:sz="0" w:space="0" w:color="auto"/>
        <w:left w:val="none" w:sz="0" w:space="0" w:color="auto"/>
        <w:bottom w:val="none" w:sz="0" w:space="0" w:color="auto"/>
        <w:right w:val="none" w:sz="0" w:space="0" w:color="auto"/>
      </w:divBdr>
    </w:div>
    <w:div w:id="291443020">
      <w:bodyDiv w:val="1"/>
      <w:marLeft w:val="0"/>
      <w:marRight w:val="0"/>
      <w:marTop w:val="0"/>
      <w:marBottom w:val="0"/>
      <w:divBdr>
        <w:top w:val="none" w:sz="0" w:space="0" w:color="auto"/>
        <w:left w:val="none" w:sz="0" w:space="0" w:color="auto"/>
        <w:bottom w:val="none" w:sz="0" w:space="0" w:color="auto"/>
        <w:right w:val="none" w:sz="0" w:space="0" w:color="auto"/>
      </w:divBdr>
    </w:div>
    <w:div w:id="327296595">
      <w:bodyDiv w:val="1"/>
      <w:marLeft w:val="0"/>
      <w:marRight w:val="0"/>
      <w:marTop w:val="0"/>
      <w:marBottom w:val="0"/>
      <w:divBdr>
        <w:top w:val="none" w:sz="0" w:space="0" w:color="auto"/>
        <w:left w:val="none" w:sz="0" w:space="0" w:color="auto"/>
        <w:bottom w:val="none" w:sz="0" w:space="0" w:color="auto"/>
        <w:right w:val="none" w:sz="0" w:space="0" w:color="auto"/>
      </w:divBdr>
    </w:div>
    <w:div w:id="380327713">
      <w:bodyDiv w:val="1"/>
      <w:marLeft w:val="0"/>
      <w:marRight w:val="0"/>
      <w:marTop w:val="0"/>
      <w:marBottom w:val="0"/>
      <w:divBdr>
        <w:top w:val="none" w:sz="0" w:space="0" w:color="auto"/>
        <w:left w:val="none" w:sz="0" w:space="0" w:color="auto"/>
        <w:bottom w:val="none" w:sz="0" w:space="0" w:color="auto"/>
        <w:right w:val="none" w:sz="0" w:space="0" w:color="auto"/>
      </w:divBdr>
    </w:div>
    <w:div w:id="418915259">
      <w:bodyDiv w:val="1"/>
      <w:marLeft w:val="0"/>
      <w:marRight w:val="0"/>
      <w:marTop w:val="0"/>
      <w:marBottom w:val="0"/>
      <w:divBdr>
        <w:top w:val="none" w:sz="0" w:space="0" w:color="auto"/>
        <w:left w:val="none" w:sz="0" w:space="0" w:color="auto"/>
        <w:bottom w:val="none" w:sz="0" w:space="0" w:color="auto"/>
        <w:right w:val="none" w:sz="0" w:space="0" w:color="auto"/>
      </w:divBdr>
    </w:div>
    <w:div w:id="428551275">
      <w:bodyDiv w:val="1"/>
      <w:marLeft w:val="0"/>
      <w:marRight w:val="0"/>
      <w:marTop w:val="0"/>
      <w:marBottom w:val="0"/>
      <w:divBdr>
        <w:top w:val="none" w:sz="0" w:space="0" w:color="auto"/>
        <w:left w:val="none" w:sz="0" w:space="0" w:color="auto"/>
        <w:bottom w:val="none" w:sz="0" w:space="0" w:color="auto"/>
        <w:right w:val="none" w:sz="0" w:space="0" w:color="auto"/>
      </w:divBdr>
    </w:div>
    <w:div w:id="432752454">
      <w:bodyDiv w:val="1"/>
      <w:marLeft w:val="0"/>
      <w:marRight w:val="0"/>
      <w:marTop w:val="0"/>
      <w:marBottom w:val="0"/>
      <w:divBdr>
        <w:top w:val="none" w:sz="0" w:space="0" w:color="auto"/>
        <w:left w:val="none" w:sz="0" w:space="0" w:color="auto"/>
        <w:bottom w:val="none" w:sz="0" w:space="0" w:color="auto"/>
        <w:right w:val="none" w:sz="0" w:space="0" w:color="auto"/>
      </w:divBdr>
    </w:div>
    <w:div w:id="455372404">
      <w:bodyDiv w:val="1"/>
      <w:marLeft w:val="0"/>
      <w:marRight w:val="0"/>
      <w:marTop w:val="0"/>
      <w:marBottom w:val="0"/>
      <w:divBdr>
        <w:top w:val="none" w:sz="0" w:space="0" w:color="auto"/>
        <w:left w:val="none" w:sz="0" w:space="0" w:color="auto"/>
        <w:bottom w:val="none" w:sz="0" w:space="0" w:color="auto"/>
        <w:right w:val="none" w:sz="0" w:space="0" w:color="auto"/>
      </w:divBdr>
    </w:div>
    <w:div w:id="459879479">
      <w:bodyDiv w:val="1"/>
      <w:marLeft w:val="0"/>
      <w:marRight w:val="0"/>
      <w:marTop w:val="0"/>
      <w:marBottom w:val="0"/>
      <w:divBdr>
        <w:top w:val="none" w:sz="0" w:space="0" w:color="auto"/>
        <w:left w:val="none" w:sz="0" w:space="0" w:color="auto"/>
        <w:bottom w:val="none" w:sz="0" w:space="0" w:color="auto"/>
        <w:right w:val="none" w:sz="0" w:space="0" w:color="auto"/>
      </w:divBdr>
    </w:div>
    <w:div w:id="478428483">
      <w:bodyDiv w:val="1"/>
      <w:marLeft w:val="0"/>
      <w:marRight w:val="0"/>
      <w:marTop w:val="0"/>
      <w:marBottom w:val="0"/>
      <w:divBdr>
        <w:top w:val="none" w:sz="0" w:space="0" w:color="auto"/>
        <w:left w:val="none" w:sz="0" w:space="0" w:color="auto"/>
        <w:bottom w:val="none" w:sz="0" w:space="0" w:color="auto"/>
        <w:right w:val="none" w:sz="0" w:space="0" w:color="auto"/>
      </w:divBdr>
    </w:div>
    <w:div w:id="486677236">
      <w:bodyDiv w:val="1"/>
      <w:marLeft w:val="0"/>
      <w:marRight w:val="0"/>
      <w:marTop w:val="0"/>
      <w:marBottom w:val="0"/>
      <w:divBdr>
        <w:top w:val="none" w:sz="0" w:space="0" w:color="auto"/>
        <w:left w:val="none" w:sz="0" w:space="0" w:color="auto"/>
        <w:bottom w:val="none" w:sz="0" w:space="0" w:color="auto"/>
        <w:right w:val="none" w:sz="0" w:space="0" w:color="auto"/>
      </w:divBdr>
    </w:div>
    <w:div w:id="504563486">
      <w:bodyDiv w:val="1"/>
      <w:marLeft w:val="0"/>
      <w:marRight w:val="0"/>
      <w:marTop w:val="0"/>
      <w:marBottom w:val="0"/>
      <w:divBdr>
        <w:top w:val="none" w:sz="0" w:space="0" w:color="auto"/>
        <w:left w:val="none" w:sz="0" w:space="0" w:color="auto"/>
        <w:bottom w:val="none" w:sz="0" w:space="0" w:color="auto"/>
        <w:right w:val="none" w:sz="0" w:space="0" w:color="auto"/>
      </w:divBdr>
    </w:div>
    <w:div w:id="629675862">
      <w:bodyDiv w:val="1"/>
      <w:marLeft w:val="0"/>
      <w:marRight w:val="0"/>
      <w:marTop w:val="0"/>
      <w:marBottom w:val="0"/>
      <w:divBdr>
        <w:top w:val="none" w:sz="0" w:space="0" w:color="auto"/>
        <w:left w:val="none" w:sz="0" w:space="0" w:color="auto"/>
        <w:bottom w:val="none" w:sz="0" w:space="0" w:color="auto"/>
        <w:right w:val="none" w:sz="0" w:space="0" w:color="auto"/>
      </w:divBdr>
    </w:div>
    <w:div w:id="750352935">
      <w:bodyDiv w:val="1"/>
      <w:marLeft w:val="0"/>
      <w:marRight w:val="0"/>
      <w:marTop w:val="0"/>
      <w:marBottom w:val="0"/>
      <w:divBdr>
        <w:top w:val="none" w:sz="0" w:space="0" w:color="auto"/>
        <w:left w:val="none" w:sz="0" w:space="0" w:color="auto"/>
        <w:bottom w:val="none" w:sz="0" w:space="0" w:color="auto"/>
        <w:right w:val="none" w:sz="0" w:space="0" w:color="auto"/>
      </w:divBdr>
    </w:div>
    <w:div w:id="772016285">
      <w:bodyDiv w:val="1"/>
      <w:marLeft w:val="0"/>
      <w:marRight w:val="0"/>
      <w:marTop w:val="0"/>
      <w:marBottom w:val="0"/>
      <w:divBdr>
        <w:top w:val="none" w:sz="0" w:space="0" w:color="auto"/>
        <w:left w:val="none" w:sz="0" w:space="0" w:color="auto"/>
        <w:bottom w:val="none" w:sz="0" w:space="0" w:color="auto"/>
        <w:right w:val="none" w:sz="0" w:space="0" w:color="auto"/>
      </w:divBdr>
    </w:div>
    <w:div w:id="852378247">
      <w:bodyDiv w:val="1"/>
      <w:marLeft w:val="0"/>
      <w:marRight w:val="0"/>
      <w:marTop w:val="0"/>
      <w:marBottom w:val="0"/>
      <w:divBdr>
        <w:top w:val="none" w:sz="0" w:space="0" w:color="auto"/>
        <w:left w:val="none" w:sz="0" w:space="0" w:color="auto"/>
        <w:bottom w:val="none" w:sz="0" w:space="0" w:color="auto"/>
        <w:right w:val="none" w:sz="0" w:space="0" w:color="auto"/>
      </w:divBdr>
    </w:div>
    <w:div w:id="894196081">
      <w:bodyDiv w:val="1"/>
      <w:marLeft w:val="0"/>
      <w:marRight w:val="0"/>
      <w:marTop w:val="0"/>
      <w:marBottom w:val="0"/>
      <w:divBdr>
        <w:top w:val="none" w:sz="0" w:space="0" w:color="auto"/>
        <w:left w:val="none" w:sz="0" w:space="0" w:color="auto"/>
        <w:bottom w:val="none" w:sz="0" w:space="0" w:color="auto"/>
        <w:right w:val="none" w:sz="0" w:space="0" w:color="auto"/>
      </w:divBdr>
    </w:div>
    <w:div w:id="895822846">
      <w:bodyDiv w:val="1"/>
      <w:marLeft w:val="0"/>
      <w:marRight w:val="0"/>
      <w:marTop w:val="0"/>
      <w:marBottom w:val="0"/>
      <w:divBdr>
        <w:top w:val="none" w:sz="0" w:space="0" w:color="auto"/>
        <w:left w:val="none" w:sz="0" w:space="0" w:color="auto"/>
        <w:bottom w:val="none" w:sz="0" w:space="0" w:color="auto"/>
        <w:right w:val="none" w:sz="0" w:space="0" w:color="auto"/>
      </w:divBdr>
    </w:div>
    <w:div w:id="932783007">
      <w:bodyDiv w:val="1"/>
      <w:marLeft w:val="0"/>
      <w:marRight w:val="0"/>
      <w:marTop w:val="0"/>
      <w:marBottom w:val="0"/>
      <w:divBdr>
        <w:top w:val="none" w:sz="0" w:space="0" w:color="auto"/>
        <w:left w:val="none" w:sz="0" w:space="0" w:color="auto"/>
        <w:bottom w:val="none" w:sz="0" w:space="0" w:color="auto"/>
        <w:right w:val="none" w:sz="0" w:space="0" w:color="auto"/>
      </w:divBdr>
    </w:div>
    <w:div w:id="942224118">
      <w:bodyDiv w:val="1"/>
      <w:marLeft w:val="0"/>
      <w:marRight w:val="0"/>
      <w:marTop w:val="0"/>
      <w:marBottom w:val="0"/>
      <w:divBdr>
        <w:top w:val="none" w:sz="0" w:space="0" w:color="auto"/>
        <w:left w:val="none" w:sz="0" w:space="0" w:color="auto"/>
        <w:bottom w:val="none" w:sz="0" w:space="0" w:color="auto"/>
        <w:right w:val="none" w:sz="0" w:space="0" w:color="auto"/>
      </w:divBdr>
    </w:div>
    <w:div w:id="1024987132">
      <w:bodyDiv w:val="1"/>
      <w:marLeft w:val="0"/>
      <w:marRight w:val="0"/>
      <w:marTop w:val="0"/>
      <w:marBottom w:val="0"/>
      <w:divBdr>
        <w:top w:val="none" w:sz="0" w:space="0" w:color="auto"/>
        <w:left w:val="none" w:sz="0" w:space="0" w:color="auto"/>
        <w:bottom w:val="none" w:sz="0" w:space="0" w:color="auto"/>
        <w:right w:val="none" w:sz="0" w:space="0" w:color="auto"/>
      </w:divBdr>
    </w:div>
    <w:div w:id="1185706193">
      <w:bodyDiv w:val="1"/>
      <w:marLeft w:val="0"/>
      <w:marRight w:val="0"/>
      <w:marTop w:val="0"/>
      <w:marBottom w:val="0"/>
      <w:divBdr>
        <w:top w:val="none" w:sz="0" w:space="0" w:color="auto"/>
        <w:left w:val="none" w:sz="0" w:space="0" w:color="auto"/>
        <w:bottom w:val="none" w:sz="0" w:space="0" w:color="auto"/>
        <w:right w:val="none" w:sz="0" w:space="0" w:color="auto"/>
      </w:divBdr>
    </w:div>
    <w:div w:id="1191797635">
      <w:bodyDiv w:val="1"/>
      <w:marLeft w:val="0"/>
      <w:marRight w:val="0"/>
      <w:marTop w:val="0"/>
      <w:marBottom w:val="0"/>
      <w:divBdr>
        <w:top w:val="none" w:sz="0" w:space="0" w:color="auto"/>
        <w:left w:val="none" w:sz="0" w:space="0" w:color="auto"/>
        <w:bottom w:val="none" w:sz="0" w:space="0" w:color="auto"/>
        <w:right w:val="none" w:sz="0" w:space="0" w:color="auto"/>
      </w:divBdr>
    </w:div>
    <w:div w:id="1224827218">
      <w:bodyDiv w:val="1"/>
      <w:marLeft w:val="0"/>
      <w:marRight w:val="0"/>
      <w:marTop w:val="0"/>
      <w:marBottom w:val="0"/>
      <w:divBdr>
        <w:top w:val="none" w:sz="0" w:space="0" w:color="auto"/>
        <w:left w:val="none" w:sz="0" w:space="0" w:color="auto"/>
        <w:bottom w:val="none" w:sz="0" w:space="0" w:color="auto"/>
        <w:right w:val="none" w:sz="0" w:space="0" w:color="auto"/>
      </w:divBdr>
    </w:div>
    <w:div w:id="1279483058">
      <w:bodyDiv w:val="1"/>
      <w:marLeft w:val="0"/>
      <w:marRight w:val="0"/>
      <w:marTop w:val="0"/>
      <w:marBottom w:val="0"/>
      <w:divBdr>
        <w:top w:val="none" w:sz="0" w:space="0" w:color="auto"/>
        <w:left w:val="none" w:sz="0" w:space="0" w:color="auto"/>
        <w:bottom w:val="none" w:sz="0" w:space="0" w:color="auto"/>
        <w:right w:val="none" w:sz="0" w:space="0" w:color="auto"/>
      </w:divBdr>
    </w:div>
    <w:div w:id="1315141716">
      <w:bodyDiv w:val="1"/>
      <w:marLeft w:val="0"/>
      <w:marRight w:val="0"/>
      <w:marTop w:val="0"/>
      <w:marBottom w:val="0"/>
      <w:divBdr>
        <w:top w:val="none" w:sz="0" w:space="0" w:color="auto"/>
        <w:left w:val="none" w:sz="0" w:space="0" w:color="auto"/>
        <w:bottom w:val="none" w:sz="0" w:space="0" w:color="auto"/>
        <w:right w:val="none" w:sz="0" w:space="0" w:color="auto"/>
      </w:divBdr>
    </w:div>
    <w:div w:id="1336881768">
      <w:bodyDiv w:val="1"/>
      <w:marLeft w:val="0"/>
      <w:marRight w:val="0"/>
      <w:marTop w:val="0"/>
      <w:marBottom w:val="0"/>
      <w:divBdr>
        <w:top w:val="none" w:sz="0" w:space="0" w:color="auto"/>
        <w:left w:val="none" w:sz="0" w:space="0" w:color="auto"/>
        <w:bottom w:val="none" w:sz="0" w:space="0" w:color="auto"/>
        <w:right w:val="none" w:sz="0" w:space="0" w:color="auto"/>
      </w:divBdr>
    </w:div>
    <w:div w:id="1357078215">
      <w:bodyDiv w:val="1"/>
      <w:marLeft w:val="0"/>
      <w:marRight w:val="0"/>
      <w:marTop w:val="0"/>
      <w:marBottom w:val="0"/>
      <w:divBdr>
        <w:top w:val="none" w:sz="0" w:space="0" w:color="auto"/>
        <w:left w:val="none" w:sz="0" w:space="0" w:color="auto"/>
        <w:bottom w:val="none" w:sz="0" w:space="0" w:color="auto"/>
        <w:right w:val="none" w:sz="0" w:space="0" w:color="auto"/>
      </w:divBdr>
    </w:div>
    <w:div w:id="1375497850">
      <w:bodyDiv w:val="1"/>
      <w:marLeft w:val="0"/>
      <w:marRight w:val="0"/>
      <w:marTop w:val="0"/>
      <w:marBottom w:val="0"/>
      <w:divBdr>
        <w:top w:val="none" w:sz="0" w:space="0" w:color="auto"/>
        <w:left w:val="none" w:sz="0" w:space="0" w:color="auto"/>
        <w:bottom w:val="none" w:sz="0" w:space="0" w:color="auto"/>
        <w:right w:val="none" w:sz="0" w:space="0" w:color="auto"/>
      </w:divBdr>
    </w:div>
    <w:div w:id="1512330519">
      <w:bodyDiv w:val="1"/>
      <w:marLeft w:val="0"/>
      <w:marRight w:val="0"/>
      <w:marTop w:val="0"/>
      <w:marBottom w:val="0"/>
      <w:divBdr>
        <w:top w:val="none" w:sz="0" w:space="0" w:color="auto"/>
        <w:left w:val="none" w:sz="0" w:space="0" w:color="auto"/>
        <w:bottom w:val="none" w:sz="0" w:space="0" w:color="auto"/>
        <w:right w:val="none" w:sz="0" w:space="0" w:color="auto"/>
      </w:divBdr>
    </w:div>
    <w:div w:id="1621955910">
      <w:bodyDiv w:val="1"/>
      <w:marLeft w:val="0"/>
      <w:marRight w:val="0"/>
      <w:marTop w:val="0"/>
      <w:marBottom w:val="0"/>
      <w:divBdr>
        <w:top w:val="none" w:sz="0" w:space="0" w:color="auto"/>
        <w:left w:val="none" w:sz="0" w:space="0" w:color="auto"/>
        <w:bottom w:val="none" w:sz="0" w:space="0" w:color="auto"/>
        <w:right w:val="none" w:sz="0" w:space="0" w:color="auto"/>
      </w:divBdr>
    </w:div>
    <w:div w:id="1692606529">
      <w:bodyDiv w:val="1"/>
      <w:marLeft w:val="0"/>
      <w:marRight w:val="0"/>
      <w:marTop w:val="0"/>
      <w:marBottom w:val="0"/>
      <w:divBdr>
        <w:top w:val="none" w:sz="0" w:space="0" w:color="auto"/>
        <w:left w:val="none" w:sz="0" w:space="0" w:color="auto"/>
        <w:bottom w:val="none" w:sz="0" w:space="0" w:color="auto"/>
        <w:right w:val="none" w:sz="0" w:space="0" w:color="auto"/>
      </w:divBdr>
    </w:div>
    <w:div w:id="1747799159">
      <w:bodyDiv w:val="1"/>
      <w:marLeft w:val="0"/>
      <w:marRight w:val="0"/>
      <w:marTop w:val="0"/>
      <w:marBottom w:val="0"/>
      <w:divBdr>
        <w:top w:val="none" w:sz="0" w:space="0" w:color="auto"/>
        <w:left w:val="none" w:sz="0" w:space="0" w:color="auto"/>
        <w:bottom w:val="none" w:sz="0" w:space="0" w:color="auto"/>
        <w:right w:val="none" w:sz="0" w:space="0" w:color="auto"/>
      </w:divBdr>
    </w:div>
    <w:div w:id="1751148371">
      <w:bodyDiv w:val="1"/>
      <w:marLeft w:val="0"/>
      <w:marRight w:val="0"/>
      <w:marTop w:val="0"/>
      <w:marBottom w:val="0"/>
      <w:divBdr>
        <w:top w:val="none" w:sz="0" w:space="0" w:color="auto"/>
        <w:left w:val="none" w:sz="0" w:space="0" w:color="auto"/>
        <w:bottom w:val="none" w:sz="0" w:space="0" w:color="auto"/>
        <w:right w:val="none" w:sz="0" w:space="0" w:color="auto"/>
      </w:divBdr>
    </w:div>
    <w:div w:id="1872498596">
      <w:bodyDiv w:val="1"/>
      <w:marLeft w:val="0"/>
      <w:marRight w:val="0"/>
      <w:marTop w:val="0"/>
      <w:marBottom w:val="0"/>
      <w:divBdr>
        <w:top w:val="none" w:sz="0" w:space="0" w:color="auto"/>
        <w:left w:val="none" w:sz="0" w:space="0" w:color="auto"/>
        <w:bottom w:val="none" w:sz="0" w:space="0" w:color="auto"/>
        <w:right w:val="none" w:sz="0" w:space="0" w:color="auto"/>
      </w:divBdr>
    </w:div>
    <w:div w:id="1975674081">
      <w:bodyDiv w:val="1"/>
      <w:marLeft w:val="0"/>
      <w:marRight w:val="0"/>
      <w:marTop w:val="0"/>
      <w:marBottom w:val="0"/>
      <w:divBdr>
        <w:top w:val="none" w:sz="0" w:space="0" w:color="auto"/>
        <w:left w:val="none" w:sz="0" w:space="0" w:color="auto"/>
        <w:bottom w:val="none" w:sz="0" w:space="0" w:color="auto"/>
        <w:right w:val="none" w:sz="0" w:space="0" w:color="auto"/>
      </w:divBdr>
    </w:div>
    <w:div w:id="1978870591">
      <w:bodyDiv w:val="1"/>
      <w:marLeft w:val="0"/>
      <w:marRight w:val="0"/>
      <w:marTop w:val="0"/>
      <w:marBottom w:val="0"/>
      <w:divBdr>
        <w:top w:val="none" w:sz="0" w:space="0" w:color="auto"/>
        <w:left w:val="none" w:sz="0" w:space="0" w:color="auto"/>
        <w:bottom w:val="none" w:sz="0" w:space="0" w:color="auto"/>
        <w:right w:val="none" w:sz="0" w:space="0" w:color="auto"/>
      </w:divBdr>
    </w:div>
    <w:div w:id="2003074439">
      <w:bodyDiv w:val="1"/>
      <w:marLeft w:val="0"/>
      <w:marRight w:val="0"/>
      <w:marTop w:val="0"/>
      <w:marBottom w:val="0"/>
      <w:divBdr>
        <w:top w:val="none" w:sz="0" w:space="0" w:color="auto"/>
        <w:left w:val="none" w:sz="0" w:space="0" w:color="auto"/>
        <w:bottom w:val="none" w:sz="0" w:space="0" w:color="auto"/>
        <w:right w:val="none" w:sz="0" w:space="0" w:color="auto"/>
      </w:divBdr>
    </w:div>
    <w:div w:id="2034454271">
      <w:bodyDiv w:val="1"/>
      <w:marLeft w:val="0"/>
      <w:marRight w:val="0"/>
      <w:marTop w:val="0"/>
      <w:marBottom w:val="0"/>
      <w:divBdr>
        <w:top w:val="none" w:sz="0" w:space="0" w:color="auto"/>
        <w:left w:val="none" w:sz="0" w:space="0" w:color="auto"/>
        <w:bottom w:val="none" w:sz="0" w:space="0" w:color="auto"/>
        <w:right w:val="none" w:sz="0" w:space="0" w:color="auto"/>
      </w:divBdr>
    </w:div>
    <w:div w:id="2053841988">
      <w:bodyDiv w:val="1"/>
      <w:marLeft w:val="0"/>
      <w:marRight w:val="0"/>
      <w:marTop w:val="0"/>
      <w:marBottom w:val="0"/>
      <w:divBdr>
        <w:top w:val="none" w:sz="0" w:space="0" w:color="auto"/>
        <w:left w:val="none" w:sz="0" w:space="0" w:color="auto"/>
        <w:bottom w:val="none" w:sz="0" w:space="0" w:color="auto"/>
        <w:right w:val="none" w:sz="0" w:space="0" w:color="auto"/>
      </w:divBdr>
    </w:div>
    <w:div w:id="2078890478">
      <w:bodyDiv w:val="1"/>
      <w:marLeft w:val="0"/>
      <w:marRight w:val="0"/>
      <w:marTop w:val="0"/>
      <w:marBottom w:val="0"/>
      <w:divBdr>
        <w:top w:val="none" w:sz="0" w:space="0" w:color="auto"/>
        <w:left w:val="none" w:sz="0" w:space="0" w:color="auto"/>
        <w:bottom w:val="none" w:sz="0" w:space="0" w:color="auto"/>
        <w:right w:val="none" w:sz="0" w:space="0" w:color="auto"/>
      </w:divBdr>
    </w:div>
    <w:div w:id="20953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Teikeshia M. Archer</dc:creator>
  <cp:keywords/>
  <dc:description/>
  <cp:lastModifiedBy>StudentRCCC</cp:lastModifiedBy>
  <cp:revision>4</cp:revision>
  <dcterms:created xsi:type="dcterms:W3CDTF">2020-06-02T01:19:00Z</dcterms:created>
  <dcterms:modified xsi:type="dcterms:W3CDTF">2020-06-02T01:22:00Z</dcterms:modified>
</cp:coreProperties>
</file>