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A32" w:rsidRDefault="00F3112D" w:rsidP="00913D6D">
      <w:pPr>
        <w:jc w:val="center"/>
        <w:rPr>
          <w:b/>
          <w:sz w:val="28"/>
          <w:szCs w:val="28"/>
        </w:rPr>
      </w:pPr>
      <w:r>
        <w:rPr>
          <w:b/>
          <w:sz w:val="28"/>
          <w:szCs w:val="28"/>
        </w:rPr>
        <w:t>Public Safety Certificate</w:t>
      </w:r>
      <w:r w:rsidR="00913D6D" w:rsidRPr="00913D6D">
        <w:rPr>
          <w:b/>
          <w:sz w:val="28"/>
          <w:szCs w:val="28"/>
        </w:rPr>
        <w:t xml:space="preserve"> (</w:t>
      </w:r>
      <w:r>
        <w:rPr>
          <w:b/>
          <w:sz w:val="28"/>
          <w:szCs w:val="28"/>
        </w:rPr>
        <w:t>C</w:t>
      </w:r>
      <w:r w:rsidR="00913D6D" w:rsidRPr="00913D6D">
        <w:rPr>
          <w:b/>
          <w:sz w:val="28"/>
          <w:szCs w:val="28"/>
        </w:rPr>
        <w:t>55180</w:t>
      </w:r>
      <w:r>
        <w:rPr>
          <w:b/>
          <w:sz w:val="28"/>
          <w:szCs w:val="28"/>
        </w:rPr>
        <w:t>A</w:t>
      </w:r>
      <w:r w:rsidR="00913D6D" w:rsidRPr="00913D6D">
        <w:rPr>
          <w:b/>
          <w:sz w:val="28"/>
          <w:szCs w:val="28"/>
        </w:rPr>
        <w:t>)</w:t>
      </w:r>
    </w:p>
    <w:p w:rsidR="00913D6D" w:rsidRDefault="00913D6D" w:rsidP="00913D6D">
      <w:pPr>
        <w:jc w:val="center"/>
        <w:rPr>
          <w:b/>
          <w:sz w:val="28"/>
          <w:szCs w:val="28"/>
        </w:rPr>
      </w:pPr>
    </w:p>
    <w:p w:rsidR="00913D6D" w:rsidRPr="00A429BE" w:rsidRDefault="00913D6D" w:rsidP="00913D6D">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073"/>
        <w:gridCol w:w="5213"/>
        <w:gridCol w:w="2074"/>
      </w:tblGrid>
      <w:tr w:rsidR="00913D6D" w:rsidRPr="001F21E2" w:rsidTr="00B07904">
        <w:trPr>
          <w:tblCellSpacing w:w="15" w:type="dxa"/>
        </w:trPr>
        <w:tc>
          <w:tcPr>
            <w:tcW w:w="0" w:type="auto"/>
            <w:shd w:val="clear" w:color="auto" w:fill="FFFFFF"/>
            <w:tcMar>
              <w:top w:w="30" w:type="dxa"/>
              <w:left w:w="90" w:type="dxa"/>
              <w:bottom w:w="30" w:type="dxa"/>
              <w:right w:w="90" w:type="dxa"/>
            </w:tcMar>
            <w:hideMark/>
          </w:tcPr>
          <w:p w:rsidR="00913D6D" w:rsidRPr="001F21E2" w:rsidRDefault="00913D6D" w:rsidP="00B07904">
            <w:pPr>
              <w:spacing w:after="0" w:line="240" w:lineRule="auto"/>
              <w:rPr>
                <w:rFonts w:ascii="Arial" w:eastAsia="Times New Roman" w:hAnsi="Arial" w:cs="Arial"/>
                <w:b/>
                <w:bCs/>
                <w:color w:val="000000"/>
                <w:sz w:val="23"/>
                <w:szCs w:val="23"/>
              </w:rPr>
            </w:pPr>
            <w:r w:rsidRPr="001F21E2">
              <w:rPr>
                <w:rFonts w:ascii="Arial" w:eastAsia="Times New Roman" w:hAnsi="Arial" w:cs="Arial"/>
                <w:b/>
                <w:bCs/>
                <w:color w:val="000000"/>
                <w:sz w:val="23"/>
                <w:szCs w:val="23"/>
              </w:rPr>
              <w:t>CJC-111</w:t>
            </w:r>
          </w:p>
        </w:tc>
        <w:tc>
          <w:tcPr>
            <w:tcW w:w="0" w:type="auto"/>
            <w:shd w:val="clear" w:color="auto" w:fill="FFFFFF"/>
            <w:tcMar>
              <w:top w:w="30" w:type="dxa"/>
              <w:left w:w="90" w:type="dxa"/>
              <w:bottom w:w="30" w:type="dxa"/>
              <w:right w:w="90" w:type="dxa"/>
            </w:tcMar>
            <w:hideMark/>
          </w:tcPr>
          <w:p w:rsidR="00913D6D" w:rsidRPr="001F21E2" w:rsidRDefault="00913D6D" w:rsidP="00B07904">
            <w:pPr>
              <w:spacing w:after="0" w:line="240" w:lineRule="auto"/>
              <w:rPr>
                <w:rFonts w:ascii="Arial" w:eastAsia="Times New Roman" w:hAnsi="Arial" w:cs="Arial"/>
                <w:b/>
                <w:bCs/>
                <w:color w:val="000000"/>
                <w:sz w:val="23"/>
                <w:szCs w:val="23"/>
              </w:rPr>
            </w:pPr>
            <w:r w:rsidRPr="001F21E2">
              <w:rPr>
                <w:rFonts w:ascii="Arial" w:eastAsia="Times New Roman" w:hAnsi="Arial" w:cs="Arial"/>
                <w:b/>
                <w:bCs/>
                <w:color w:val="000000"/>
                <w:sz w:val="23"/>
                <w:szCs w:val="23"/>
              </w:rPr>
              <w:t>Intro to Criminal Justice</w:t>
            </w:r>
          </w:p>
        </w:tc>
        <w:tc>
          <w:tcPr>
            <w:tcW w:w="0" w:type="auto"/>
            <w:shd w:val="clear" w:color="auto" w:fill="FFFFFF"/>
            <w:tcMar>
              <w:top w:w="30" w:type="dxa"/>
              <w:left w:w="90" w:type="dxa"/>
              <w:bottom w:w="30" w:type="dxa"/>
              <w:right w:w="90" w:type="dxa"/>
            </w:tcMar>
            <w:hideMark/>
          </w:tcPr>
          <w:p w:rsidR="00913D6D" w:rsidRPr="001F21E2" w:rsidRDefault="00913D6D" w:rsidP="00B07904">
            <w:pPr>
              <w:spacing w:after="0" w:line="240" w:lineRule="auto"/>
              <w:rPr>
                <w:rFonts w:ascii="Arial" w:eastAsia="Times New Roman" w:hAnsi="Arial" w:cs="Arial"/>
                <w:b/>
                <w:bCs/>
                <w:color w:val="000000"/>
                <w:sz w:val="23"/>
                <w:szCs w:val="23"/>
              </w:rPr>
            </w:pPr>
            <w:r w:rsidRPr="001F21E2">
              <w:rPr>
                <w:rFonts w:ascii="Arial" w:eastAsia="Times New Roman" w:hAnsi="Arial" w:cs="Arial"/>
                <w:b/>
                <w:bCs/>
                <w:color w:val="000000"/>
                <w:sz w:val="23"/>
                <w:szCs w:val="23"/>
              </w:rPr>
              <w:t>CJC-111</w:t>
            </w:r>
          </w:p>
        </w:tc>
      </w:tr>
    </w:tbl>
    <w:p w:rsidR="00913D6D" w:rsidRPr="001F21E2" w:rsidRDefault="00913D6D" w:rsidP="00913D6D">
      <w:pPr>
        <w:spacing w:after="0" w:line="240" w:lineRule="auto"/>
        <w:rPr>
          <w:rFonts w:ascii="Times New Roman" w:eastAsia="Times New Roman" w:hAnsi="Times New Roman" w:cs="Times New Roman"/>
          <w:vanish/>
          <w:sz w:val="24"/>
          <w:szCs w:val="24"/>
        </w:rPr>
      </w:pPr>
    </w:p>
    <w:p w:rsidR="00913D6D" w:rsidRPr="001F21E2" w:rsidRDefault="00913D6D" w:rsidP="00913D6D">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913D6D" w:rsidRPr="001F21E2" w:rsidTr="00B07904">
        <w:trPr>
          <w:tblCellSpacing w:w="15" w:type="dxa"/>
        </w:trPr>
        <w:tc>
          <w:tcPr>
            <w:tcW w:w="0" w:type="auto"/>
            <w:shd w:val="clear" w:color="auto" w:fill="FFFFFF"/>
            <w:tcMar>
              <w:top w:w="30" w:type="dxa"/>
              <w:left w:w="90" w:type="dxa"/>
              <w:bottom w:w="30" w:type="dxa"/>
              <w:right w:w="90" w:type="dxa"/>
            </w:tcMar>
            <w:hideMark/>
          </w:tcPr>
          <w:p w:rsidR="00913D6D" w:rsidRPr="001F21E2" w:rsidRDefault="00913D6D" w:rsidP="00B07904">
            <w:pPr>
              <w:spacing w:after="0" w:line="240" w:lineRule="auto"/>
              <w:rPr>
                <w:rFonts w:ascii="Arial" w:eastAsia="Times New Roman" w:hAnsi="Arial" w:cs="Arial"/>
                <w:color w:val="000000"/>
                <w:sz w:val="23"/>
                <w:szCs w:val="23"/>
              </w:rPr>
            </w:pPr>
            <w:r w:rsidRPr="001F21E2">
              <w:rPr>
                <w:rFonts w:ascii="Arial" w:eastAsia="Times New Roman" w:hAnsi="Arial" w:cs="Arial"/>
                <w:color w:val="000000"/>
                <w:sz w:val="23"/>
                <w:szCs w:val="23"/>
              </w:rPr>
              <w:t>This course introduces the components and processes of the criminal justice system. Topics include history, structure, functions, and philosophy of the criminal justice system and their relationship to life in our society. Upon completion, students should be able to define and describe the major system components and their interrelationships and evaluate career options.</w:t>
            </w:r>
          </w:p>
        </w:tc>
      </w:tr>
    </w:tbl>
    <w:p w:rsidR="00913D6D" w:rsidRPr="001F21E2" w:rsidRDefault="00913D6D" w:rsidP="00913D6D">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913D6D" w:rsidRPr="001F21E2" w:rsidTr="00B07904">
        <w:trPr>
          <w:tblCellSpacing w:w="15" w:type="dxa"/>
          <w:jc w:val="center"/>
        </w:trPr>
        <w:tc>
          <w:tcPr>
            <w:tcW w:w="0" w:type="auto"/>
            <w:shd w:val="clear" w:color="auto" w:fill="FFFFFF"/>
            <w:tcMar>
              <w:top w:w="30" w:type="dxa"/>
              <w:left w:w="90" w:type="dxa"/>
              <w:bottom w:w="30" w:type="dxa"/>
              <w:right w:w="90" w:type="dxa"/>
            </w:tcMar>
            <w:hideMark/>
          </w:tcPr>
          <w:p w:rsidR="00913D6D" w:rsidRPr="001F21E2" w:rsidRDefault="00913D6D" w:rsidP="00B07904">
            <w:pPr>
              <w:spacing w:after="0" w:line="240" w:lineRule="auto"/>
              <w:rPr>
                <w:rFonts w:ascii="Times New Roman" w:eastAsia="Times New Roman" w:hAnsi="Times New Roman" w:cs="Times New Roman"/>
                <w:sz w:val="24"/>
                <w:szCs w:val="24"/>
              </w:rPr>
            </w:pPr>
          </w:p>
        </w:tc>
      </w:tr>
    </w:tbl>
    <w:p w:rsidR="00913D6D" w:rsidRPr="001F21E2" w:rsidRDefault="00913D6D" w:rsidP="00913D6D">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913D6D" w:rsidRPr="001F21E2" w:rsidTr="00B07904">
        <w:trPr>
          <w:tblCellSpacing w:w="15" w:type="dxa"/>
          <w:jc w:val="center"/>
        </w:trPr>
        <w:tc>
          <w:tcPr>
            <w:tcW w:w="0" w:type="auto"/>
            <w:shd w:val="clear" w:color="auto" w:fill="FFFFFF"/>
            <w:tcMar>
              <w:top w:w="30" w:type="dxa"/>
              <w:left w:w="90" w:type="dxa"/>
              <w:bottom w:w="30" w:type="dxa"/>
              <w:right w:w="90" w:type="dxa"/>
            </w:tcMar>
            <w:hideMark/>
          </w:tcPr>
          <w:p w:rsidR="00913D6D" w:rsidRPr="001F21E2" w:rsidRDefault="00913D6D" w:rsidP="00B07904">
            <w:pPr>
              <w:spacing w:after="0" w:line="240" w:lineRule="auto"/>
              <w:rPr>
                <w:rFonts w:ascii="Times New Roman" w:eastAsia="Times New Roman" w:hAnsi="Times New Roman" w:cs="Times New Roman"/>
                <w:sz w:val="24"/>
                <w:szCs w:val="24"/>
              </w:rPr>
            </w:pPr>
          </w:p>
        </w:tc>
      </w:tr>
    </w:tbl>
    <w:p w:rsidR="00913D6D" w:rsidRPr="001F21E2" w:rsidRDefault="00913D6D" w:rsidP="00913D6D">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913D6D" w:rsidRPr="001F21E2" w:rsidTr="00B07904">
        <w:trPr>
          <w:tblCellSpacing w:w="15" w:type="dxa"/>
          <w:jc w:val="center"/>
        </w:trPr>
        <w:tc>
          <w:tcPr>
            <w:tcW w:w="1000" w:type="pct"/>
            <w:shd w:val="clear" w:color="auto" w:fill="FFFFFF"/>
            <w:tcMar>
              <w:top w:w="30" w:type="dxa"/>
              <w:left w:w="90" w:type="dxa"/>
              <w:bottom w:w="30" w:type="dxa"/>
              <w:right w:w="90" w:type="dxa"/>
            </w:tcMar>
            <w:hideMark/>
          </w:tcPr>
          <w:p w:rsidR="00913D6D" w:rsidRPr="001F21E2" w:rsidRDefault="00913D6D" w:rsidP="00B07904">
            <w:pPr>
              <w:spacing w:after="0" w:line="240" w:lineRule="auto"/>
              <w:rPr>
                <w:rFonts w:ascii="Arial" w:eastAsia="Times New Roman" w:hAnsi="Arial" w:cs="Arial"/>
                <w:color w:val="000000"/>
                <w:sz w:val="23"/>
                <w:szCs w:val="23"/>
              </w:rPr>
            </w:pPr>
            <w:r w:rsidRPr="001F21E2">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913D6D" w:rsidRPr="001F21E2" w:rsidRDefault="00913D6D" w:rsidP="00B07904">
            <w:pPr>
              <w:spacing w:after="0" w:line="240" w:lineRule="auto"/>
              <w:rPr>
                <w:rFonts w:ascii="Arial" w:eastAsia="Times New Roman" w:hAnsi="Arial" w:cs="Arial"/>
                <w:color w:val="000000"/>
                <w:sz w:val="23"/>
                <w:szCs w:val="23"/>
              </w:rPr>
            </w:pPr>
            <w:r w:rsidRPr="001F21E2">
              <w:rPr>
                <w:rFonts w:ascii="Arial" w:eastAsia="Times New Roman" w:hAnsi="Arial" w:cs="Arial"/>
                <w:color w:val="000000"/>
                <w:sz w:val="23"/>
                <w:szCs w:val="23"/>
              </w:rPr>
              <w:t>None</w:t>
            </w:r>
          </w:p>
        </w:tc>
      </w:tr>
    </w:tbl>
    <w:p w:rsidR="00913D6D" w:rsidRPr="001F21E2" w:rsidRDefault="00913D6D" w:rsidP="00913D6D">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913D6D" w:rsidRPr="001F21E2" w:rsidTr="00B07904">
        <w:trPr>
          <w:tblCellSpacing w:w="15" w:type="dxa"/>
          <w:jc w:val="center"/>
        </w:trPr>
        <w:tc>
          <w:tcPr>
            <w:tcW w:w="1000" w:type="pct"/>
            <w:shd w:val="clear" w:color="auto" w:fill="FFFFFF"/>
            <w:tcMar>
              <w:top w:w="30" w:type="dxa"/>
              <w:left w:w="90" w:type="dxa"/>
              <w:bottom w:w="30" w:type="dxa"/>
              <w:right w:w="90" w:type="dxa"/>
            </w:tcMar>
            <w:hideMark/>
          </w:tcPr>
          <w:p w:rsidR="00913D6D" w:rsidRPr="001F21E2" w:rsidRDefault="00913D6D" w:rsidP="00B07904">
            <w:pPr>
              <w:spacing w:after="0" w:line="240" w:lineRule="auto"/>
              <w:rPr>
                <w:rFonts w:ascii="Arial" w:eastAsia="Times New Roman" w:hAnsi="Arial" w:cs="Arial"/>
                <w:color w:val="000000"/>
                <w:sz w:val="23"/>
                <w:szCs w:val="23"/>
              </w:rPr>
            </w:pPr>
            <w:r w:rsidRPr="001F21E2">
              <w:rPr>
                <w:rFonts w:ascii="Arial" w:eastAsia="Times New Roman" w:hAnsi="Arial" w:cs="Arial"/>
                <w:color w:val="000000"/>
                <w:sz w:val="23"/>
                <w:szCs w:val="23"/>
              </w:rPr>
              <w:t xml:space="preserve">State </w:t>
            </w:r>
            <w:proofErr w:type="spellStart"/>
            <w:r w:rsidRPr="001F21E2">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913D6D" w:rsidRPr="001F21E2" w:rsidRDefault="00913D6D" w:rsidP="00B07904">
            <w:pPr>
              <w:spacing w:after="0" w:line="240" w:lineRule="auto"/>
              <w:rPr>
                <w:rFonts w:ascii="Arial" w:eastAsia="Times New Roman" w:hAnsi="Arial" w:cs="Arial"/>
                <w:color w:val="000000"/>
                <w:sz w:val="23"/>
                <w:szCs w:val="23"/>
              </w:rPr>
            </w:pPr>
            <w:r w:rsidRPr="001F21E2">
              <w:rPr>
                <w:rFonts w:ascii="Arial" w:eastAsia="Times New Roman" w:hAnsi="Arial" w:cs="Arial"/>
                <w:color w:val="000000"/>
                <w:sz w:val="23"/>
                <w:szCs w:val="23"/>
              </w:rPr>
              <w:t>None</w:t>
            </w:r>
          </w:p>
        </w:tc>
      </w:tr>
    </w:tbl>
    <w:p w:rsidR="00913D6D" w:rsidRPr="001F21E2" w:rsidRDefault="00913D6D" w:rsidP="00913D6D">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51"/>
        <w:gridCol w:w="7509"/>
      </w:tblGrid>
      <w:tr w:rsidR="00913D6D" w:rsidRPr="001F21E2" w:rsidTr="00056AC0">
        <w:trPr>
          <w:tblCellSpacing w:w="15" w:type="dxa"/>
          <w:jc w:val="center"/>
        </w:trPr>
        <w:tc>
          <w:tcPr>
            <w:tcW w:w="974" w:type="pct"/>
            <w:shd w:val="clear" w:color="auto" w:fill="FFFFFF"/>
            <w:tcMar>
              <w:top w:w="30" w:type="dxa"/>
              <w:left w:w="90" w:type="dxa"/>
              <w:bottom w:w="30" w:type="dxa"/>
              <w:right w:w="90" w:type="dxa"/>
            </w:tcMar>
            <w:hideMark/>
          </w:tcPr>
          <w:p w:rsidR="00056AC0" w:rsidRDefault="00913D6D" w:rsidP="00B07904">
            <w:pPr>
              <w:spacing w:after="0" w:line="240" w:lineRule="auto"/>
              <w:rPr>
                <w:rFonts w:ascii="Arial" w:eastAsia="Times New Roman" w:hAnsi="Arial" w:cs="Arial"/>
                <w:color w:val="000000"/>
                <w:sz w:val="23"/>
                <w:szCs w:val="23"/>
              </w:rPr>
            </w:pPr>
            <w:r w:rsidRPr="001F21E2">
              <w:rPr>
                <w:rFonts w:ascii="Arial" w:eastAsia="Times New Roman" w:hAnsi="Arial" w:cs="Arial"/>
                <w:color w:val="000000"/>
                <w:sz w:val="23"/>
                <w:szCs w:val="23"/>
              </w:rPr>
              <w:t>College Transfer</w:t>
            </w:r>
          </w:p>
          <w:p w:rsidR="00056AC0" w:rsidRPr="00056AC0" w:rsidRDefault="00056AC0" w:rsidP="00056AC0">
            <w:pPr>
              <w:rPr>
                <w:rFonts w:ascii="Arial" w:eastAsia="Times New Roman" w:hAnsi="Arial" w:cs="Arial"/>
                <w:sz w:val="23"/>
                <w:szCs w:val="23"/>
              </w:rPr>
            </w:pPr>
          </w:p>
          <w:p w:rsidR="00056AC0" w:rsidRDefault="00056AC0" w:rsidP="00056AC0">
            <w:pPr>
              <w:rPr>
                <w:rFonts w:ascii="Arial" w:eastAsia="Times New Roman" w:hAnsi="Arial" w:cs="Arial"/>
                <w:sz w:val="23"/>
                <w:szCs w:val="23"/>
              </w:rPr>
            </w:pPr>
          </w:p>
          <w:p w:rsidR="00056AC0" w:rsidRPr="000433F6" w:rsidRDefault="00056AC0" w:rsidP="00056AC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626"/>
            </w:tblGrid>
            <w:tr w:rsidR="00056AC0" w:rsidRPr="000433F6" w:rsidTr="00B07904">
              <w:trPr>
                <w:tblCellSpacing w:w="15" w:type="dxa"/>
                <w:jc w:val="center"/>
              </w:trPr>
              <w:tc>
                <w:tcPr>
                  <w:tcW w:w="0" w:type="auto"/>
                  <w:shd w:val="clear" w:color="auto" w:fill="FFFFFF"/>
                  <w:tcMar>
                    <w:top w:w="30" w:type="dxa"/>
                    <w:left w:w="90" w:type="dxa"/>
                    <w:bottom w:w="30" w:type="dxa"/>
                    <w:right w:w="90" w:type="dxa"/>
                  </w:tcMar>
                  <w:hideMark/>
                </w:tcPr>
                <w:p w:rsidR="00056AC0" w:rsidRPr="000433F6" w:rsidRDefault="00056AC0" w:rsidP="00056AC0">
                  <w:pPr>
                    <w:spacing w:after="0" w:line="240" w:lineRule="auto"/>
                    <w:rPr>
                      <w:rFonts w:ascii="Times New Roman" w:eastAsia="Times New Roman" w:hAnsi="Times New Roman" w:cs="Times New Roman"/>
                      <w:sz w:val="24"/>
                      <w:szCs w:val="24"/>
                    </w:rPr>
                  </w:pPr>
                </w:p>
              </w:tc>
            </w:tr>
          </w:tbl>
          <w:p w:rsidR="00056AC0" w:rsidRPr="000433F6" w:rsidRDefault="00056AC0" w:rsidP="00056AC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626"/>
            </w:tblGrid>
            <w:tr w:rsidR="00056AC0" w:rsidRPr="000433F6" w:rsidTr="00B07904">
              <w:trPr>
                <w:tblCellSpacing w:w="15" w:type="dxa"/>
                <w:jc w:val="center"/>
              </w:trPr>
              <w:tc>
                <w:tcPr>
                  <w:tcW w:w="0" w:type="auto"/>
                  <w:shd w:val="clear" w:color="auto" w:fill="FFFFFF"/>
                  <w:tcMar>
                    <w:top w:w="30" w:type="dxa"/>
                    <w:left w:w="90" w:type="dxa"/>
                    <w:bottom w:w="30" w:type="dxa"/>
                    <w:right w:w="90" w:type="dxa"/>
                  </w:tcMar>
                  <w:hideMark/>
                </w:tcPr>
                <w:p w:rsidR="00056AC0" w:rsidRPr="000433F6" w:rsidRDefault="00056AC0" w:rsidP="00056AC0">
                  <w:pPr>
                    <w:spacing w:after="0" w:line="240" w:lineRule="auto"/>
                    <w:rPr>
                      <w:rFonts w:ascii="Times New Roman" w:eastAsia="Times New Roman" w:hAnsi="Times New Roman" w:cs="Times New Roman"/>
                      <w:sz w:val="24"/>
                      <w:szCs w:val="24"/>
                    </w:rPr>
                  </w:pPr>
                </w:p>
              </w:tc>
            </w:tr>
          </w:tbl>
          <w:p w:rsidR="00056AC0" w:rsidRPr="000433F6" w:rsidRDefault="00056AC0" w:rsidP="00056AC0">
            <w:pPr>
              <w:spacing w:after="0" w:line="240" w:lineRule="auto"/>
              <w:rPr>
                <w:rFonts w:ascii="Times New Roman" w:eastAsia="Times New Roman" w:hAnsi="Times New Roman" w:cs="Times New Roman"/>
                <w:vanish/>
                <w:sz w:val="24"/>
                <w:szCs w:val="24"/>
              </w:rPr>
            </w:pPr>
          </w:p>
          <w:p w:rsidR="00913D6D" w:rsidRPr="00056AC0" w:rsidRDefault="00913D6D" w:rsidP="00056AC0">
            <w:pPr>
              <w:rPr>
                <w:rFonts w:ascii="Arial" w:eastAsia="Times New Roman" w:hAnsi="Arial" w:cs="Arial"/>
                <w:sz w:val="23"/>
                <w:szCs w:val="23"/>
              </w:rPr>
            </w:pPr>
          </w:p>
        </w:tc>
        <w:tc>
          <w:tcPr>
            <w:tcW w:w="0" w:type="auto"/>
            <w:shd w:val="clear" w:color="auto" w:fill="FFFFFF"/>
            <w:tcMar>
              <w:top w:w="30" w:type="dxa"/>
              <w:left w:w="90" w:type="dxa"/>
              <w:bottom w:w="30" w:type="dxa"/>
              <w:right w:w="90" w:type="dxa"/>
            </w:tcMar>
            <w:hideMark/>
          </w:tcPr>
          <w:p w:rsidR="00056AC0" w:rsidRDefault="00913D6D" w:rsidP="00056AC0">
            <w:pPr>
              <w:spacing w:after="0" w:line="240" w:lineRule="auto"/>
              <w:rPr>
                <w:rFonts w:ascii="Arial" w:eastAsia="Times New Roman" w:hAnsi="Arial" w:cs="Arial"/>
                <w:color w:val="000000"/>
                <w:sz w:val="23"/>
                <w:szCs w:val="23"/>
              </w:rPr>
            </w:pPr>
            <w:r w:rsidRPr="001F21E2">
              <w:rPr>
                <w:rFonts w:ascii="Arial" w:eastAsia="Times New Roman" w:hAnsi="Arial" w:cs="Arial"/>
                <w:color w:val="000000"/>
                <w:sz w:val="23"/>
                <w:szCs w:val="23"/>
              </w:rPr>
              <w:t xml:space="preserve">This course has been approved for transfer under the CAA as a </w:t>
            </w:r>
            <w:proofErr w:type="spellStart"/>
            <w:r w:rsidRPr="001F21E2">
              <w:rPr>
                <w:rFonts w:ascii="Arial" w:eastAsia="Times New Roman" w:hAnsi="Arial" w:cs="Arial"/>
                <w:color w:val="000000"/>
                <w:sz w:val="23"/>
                <w:szCs w:val="23"/>
              </w:rPr>
              <w:t>premajor</w:t>
            </w:r>
            <w:proofErr w:type="spellEnd"/>
            <w:r w:rsidRPr="001F21E2">
              <w:rPr>
                <w:rFonts w:ascii="Arial" w:eastAsia="Times New Roman" w:hAnsi="Arial" w:cs="Arial"/>
                <w:color w:val="000000"/>
                <w:sz w:val="23"/>
                <w:szCs w:val="23"/>
              </w:rPr>
              <w:t xml:space="preserve"> and/or elective course requirement.</w:t>
            </w:r>
            <w:r w:rsidRPr="001F21E2">
              <w:rPr>
                <w:rFonts w:ascii="Arial" w:eastAsia="Times New Roman" w:hAnsi="Arial" w:cs="Arial"/>
                <w:color w:val="000000"/>
                <w:sz w:val="23"/>
                <w:szCs w:val="23"/>
              </w:rPr>
              <w:br/>
              <w:t xml:space="preserve">This course has been approved for transfer under the ICAA as a </w:t>
            </w:r>
            <w:proofErr w:type="spellStart"/>
            <w:r w:rsidRPr="001F21E2">
              <w:rPr>
                <w:rFonts w:ascii="Arial" w:eastAsia="Times New Roman" w:hAnsi="Arial" w:cs="Arial"/>
                <w:color w:val="000000"/>
                <w:sz w:val="23"/>
                <w:szCs w:val="23"/>
              </w:rPr>
              <w:t>premajor</w:t>
            </w:r>
            <w:proofErr w:type="spellEnd"/>
            <w:r w:rsidRPr="001F21E2">
              <w:rPr>
                <w:rFonts w:ascii="Arial" w:eastAsia="Times New Roman" w:hAnsi="Arial" w:cs="Arial"/>
                <w:color w:val="000000"/>
                <w:sz w:val="23"/>
                <w:szCs w:val="23"/>
              </w:rPr>
              <w:t xml:space="preserve"> and/or elective course requirement.</w:t>
            </w:r>
          </w:p>
          <w:p w:rsidR="00056AC0" w:rsidRPr="001F21E2" w:rsidRDefault="00056AC0" w:rsidP="00056AC0">
            <w:pPr>
              <w:spacing w:after="0" w:line="240" w:lineRule="auto"/>
              <w:rPr>
                <w:rFonts w:ascii="Arial" w:eastAsia="Times New Roman" w:hAnsi="Arial" w:cs="Arial"/>
                <w:color w:val="000000"/>
                <w:sz w:val="23"/>
                <w:szCs w:val="23"/>
              </w:rPr>
            </w:pPr>
          </w:p>
        </w:tc>
      </w:tr>
    </w:tbl>
    <w:p w:rsidR="00913D6D" w:rsidRPr="00913D6D" w:rsidRDefault="00913D6D" w:rsidP="00913D6D">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913D6D" w:rsidRPr="00913D6D" w:rsidTr="00913D6D">
        <w:trPr>
          <w:tblCellSpacing w:w="15" w:type="dxa"/>
          <w:jc w:val="center"/>
        </w:trPr>
        <w:tc>
          <w:tcPr>
            <w:tcW w:w="0" w:type="auto"/>
            <w:shd w:val="clear" w:color="auto" w:fill="FFFFFF"/>
            <w:tcMar>
              <w:top w:w="30" w:type="dxa"/>
              <w:left w:w="90" w:type="dxa"/>
              <w:bottom w:w="30" w:type="dxa"/>
              <w:right w:w="90" w:type="dxa"/>
            </w:tcMar>
            <w:hideMark/>
          </w:tcPr>
          <w:p w:rsidR="00913D6D" w:rsidRPr="00913D6D" w:rsidRDefault="00913D6D" w:rsidP="00913D6D">
            <w:pPr>
              <w:spacing w:after="0" w:line="240" w:lineRule="auto"/>
              <w:rPr>
                <w:rFonts w:ascii="Times New Roman" w:eastAsia="Times New Roman" w:hAnsi="Times New Roman" w:cs="Times New Roman"/>
                <w:sz w:val="24"/>
                <w:szCs w:val="24"/>
              </w:rPr>
            </w:pPr>
          </w:p>
        </w:tc>
      </w:tr>
    </w:tbl>
    <w:p w:rsidR="00913D6D" w:rsidRPr="00913D6D" w:rsidRDefault="00913D6D" w:rsidP="00913D6D">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913D6D" w:rsidRPr="00913D6D" w:rsidTr="00913D6D">
        <w:trPr>
          <w:tblCellSpacing w:w="15" w:type="dxa"/>
          <w:jc w:val="center"/>
        </w:trPr>
        <w:tc>
          <w:tcPr>
            <w:tcW w:w="0" w:type="auto"/>
            <w:shd w:val="clear" w:color="auto" w:fill="FFFFFF"/>
            <w:tcMar>
              <w:top w:w="30" w:type="dxa"/>
              <w:left w:w="90" w:type="dxa"/>
              <w:bottom w:w="30" w:type="dxa"/>
              <w:right w:w="90" w:type="dxa"/>
            </w:tcMar>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296"/>
              <w:gridCol w:w="4528"/>
              <w:gridCol w:w="2296"/>
            </w:tblGrid>
            <w:tr w:rsidR="00056AC0" w:rsidRPr="000433F6" w:rsidTr="00B07904">
              <w:trPr>
                <w:tblCellSpacing w:w="15" w:type="dxa"/>
              </w:trPr>
              <w:tc>
                <w:tcPr>
                  <w:tcW w:w="0" w:type="auto"/>
                  <w:shd w:val="clear" w:color="auto" w:fill="FFFFFF"/>
                  <w:tcMar>
                    <w:top w:w="30" w:type="dxa"/>
                    <w:left w:w="90" w:type="dxa"/>
                    <w:bottom w:w="30" w:type="dxa"/>
                    <w:right w:w="90" w:type="dxa"/>
                  </w:tcMar>
                  <w:hideMark/>
                </w:tcPr>
                <w:p w:rsidR="00056AC0" w:rsidRPr="000433F6" w:rsidRDefault="00056AC0" w:rsidP="00056AC0">
                  <w:pPr>
                    <w:spacing w:after="0" w:line="240" w:lineRule="auto"/>
                    <w:rPr>
                      <w:rFonts w:ascii="Arial" w:eastAsia="Times New Roman" w:hAnsi="Arial" w:cs="Arial"/>
                      <w:b/>
                      <w:bCs/>
                      <w:color w:val="000000"/>
                      <w:sz w:val="23"/>
                      <w:szCs w:val="23"/>
                    </w:rPr>
                  </w:pPr>
                  <w:r w:rsidRPr="000433F6">
                    <w:rPr>
                      <w:rFonts w:ascii="Arial" w:eastAsia="Times New Roman" w:hAnsi="Arial" w:cs="Arial"/>
                      <w:b/>
                      <w:bCs/>
                      <w:color w:val="000000"/>
                      <w:sz w:val="23"/>
                      <w:szCs w:val="23"/>
                    </w:rPr>
                    <w:t>CJC-225</w:t>
                  </w:r>
                </w:p>
              </w:tc>
              <w:tc>
                <w:tcPr>
                  <w:tcW w:w="0" w:type="auto"/>
                  <w:shd w:val="clear" w:color="auto" w:fill="FFFFFF"/>
                  <w:tcMar>
                    <w:top w:w="30" w:type="dxa"/>
                    <w:left w:w="90" w:type="dxa"/>
                    <w:bottom w:w="30" w:type="dxa"/>
                    <w:right w:w="90" w:type="dxa"/>
                  </w:tcMar>
                  <w:hideMark/>
                </w:tcPr>
                <w:p w:rsidR="00056AC0" w:rsidRPr="000433F6" w:rsidRDefault="00056AC0" w:rsidP="00056AC0">
                  <w:pPr>
                    <w:spacing w:after="0" w:line="240" w:lineRule="auto"/>
                    <w:rPr>
                      <w:rFonts w:ascii="Arial" w:eastAsia="Times New Roman" w:hAnsi="Arial" w:cs="Arial"/>
                      <w:b/>
                      <w:bCs/>
                      <w:color w:val="000000"/>
                      <w:sz w:val="23"/>
                      <w:szCs w:val="23"/>
                    </w:rPr>
                  </w:pPr>
                  <w:r w:rsidRPr="000433F6">
                    <w:rPr>
                      <w:rFonts w:ascii="Arial" w:eastAsia="Times New Roman" w:hAnsi="Arial" w:cs="Arial"/>
                      <w:b/>
                      <w:bCs/>
                      <w:color w:val="000000"/>
                      <w:sz w:val="23"/>
                      <w:szCs w:val="23"/>
                    </w:rPr>
                    <w:t>Crisis Intervention</w:t>
                  </w:r>
                </w:p>
              </w:tc>
              <w:tc>
                <w:tcPr>
                  <w:tcW w:w="0" w:type="auto"/>
                  <w:shd w:val="clear" w:color="auto" w:fill="FFFFFF"/>
                  <w:tcMar>
                    <w:top w:w="30" w:type="dxa"/>
                    <w:left w:w="90" w:type="dxa"/>
                    <w:bottom w:w="30" w:type="dxa"/>
                    <w:right w:w="90" w:type="dxa"/>
                  </w:tcMar>
                  <w:hideMark/>
                </w:tcPr>
                <w:p w:rsidR="00056AC0" w:rsidRPr="000433F6" w:rsidRDefault="00056AC0" w:rsidP="00056AC0">
                  <w:pPr>
                    <w:spacing w:after="0" w:line="240" w:lineRule="auto"/>
                    <w:rPr>
                      <w:rFonts w:ascii="Arial" w:eastAsia="Times New Roman" w:hAnsi="Arial" w:cs="Arial"/>
                      <w:b/>
                      <w:bCs/>
                      <w:color w:val="000000"/>
                      <w:sz w:val="23"/>
                      <w:szCs w:val="23"/>
                    </w:rPr>
                  </w:pPr>
                  <w:r w:rsidRPr="000433F6">
                    <w:rPr>
                      <w:rFonts w:ascii="Arial" w:eastAsia="Times New Roman" w:hAnsi="Arial" w:cs="Arial"/>
                      <w:b/>
                      <w:bCs/>
                      <w:color w:val="000000"/>
                      <w:sz w:val="23"/>
                      <w:szCs w:val="23"/>
                    </w:rPr>
                    <w:t>CJC-225</w:t>
                  </w:r>
                </w:p>
              </w:tc>
            </w:tr>
          </w:tbl>
          <w:p w:rsidR="00056AC0" w:rsidRPr="000433F6" w:rsidRDefault="00056AC0" w:rsidP="00056AC0">
            <w:pPr>
              <w:spacing w:after="0" w:line="240" w:lineRule="auto"/>
              <w:rPr>
                <w:rFonts w:ascii="Times New Roman" w:eastAsia="Times New Roman" w:hAnsi="Times New Roman" w:cs="Times New Roman"/>
                <w:vanish/>
                <w:sz w:val="24"/>
                <w:szCs w:val="24"/>
              </w:rPr>
            </w:pPr>
          </w:p>
          <w:p w:rsidR="00056AC0" w:rsidRPr="000433F6" w:rsidRDefault="00056AC0" w:rsidP="00056AC0">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120"/>
            </w:tblGrid>
            <w:tr w:rsidR="00056AC0" w:rsidRPr="000433F6" w:rsidTr="00B07904">
              <w:trPr>
                <w:tblCellSpacing w:w="15" w:type="dxa"/>
              </w:trPr>
              <w:tc>
                <w:tcPr>
                  <w:tcW w:w="0" w:type="auto"/>
                  <w:shd w:val="clear" w:color="auto" w:fill="FFFFFF"/>
                  <w:tcMar>
                    <w:top w:w="30" w:type="dxa"/>
                    <w:left w:w="90" w:type="dxa"/>
                    <w:bottom w:w="30" w:type="dxa"/>
                    <w:right w:w="90" w:type="dxa"/>
                  </w:tcMar>
                  <w:hideMark/>
                </w:tcPr>
                <w:p w:rsidR="00056AC0" w:rsidRPr="000433F6" w:rsidRDefault="00056AC0" w:rsidP="00056AC0">
                  <w:pPr>
                    <w:spacing w:after="0" w:line="240" w:lineRule="auto"/>
                    <w:rPr>
                      <w:rFonts w:ascii="Arial" w:eastAsia="Times New Roman" w:hAnsi="Arial" w:cs="Arial"/>
                      <w:color w:val="000000"/>
                      <w:sz w:val="23"/>
                      <w:szCs w:val="23"/>
                    </w:rPr>
                  </w:pPr>
                  <w:r w:rsidRPr="000433F6">
                    <w:rPr>
                      <w:rFonts w:ascii="Arial" w:eastAsia="Times New Roman" w:hAnsi="Arial" w:cs="Arial"/>
                      <w:color w:val="000000"/>
                      <w:sz w:val="23"/>
                      <w:szCs w:val="23"/>
                    </w:rPr>
                    <w:t>This course introduces critical incident intervention and management techniques as they apply to operational criminal justice practitioners. Emphasis is placed on the victim/offender situation as well as job-related high stress, dangerous, or problem-solving citizen contacts. Upon completion, students should be able to provide insightful analysis of emotional, violent, drug-induced, and other critical and/or stressful incidents that require field analysis and/or resolution.</w:t>
                  </w:r>
                </w:p>
              </w:tc>
            </w:tr>
          </w:tbl>
          <w:p w:rsidR="00056AC0" w:rsidRPr="000433F6" w:rsidRDefault="00056AC0" w:rsidP="00056AC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120"/>
            </w:tblGrid>
            <w:tr w:rsidR="00056AC0" w:rsidRPr="000433F6" w:rsidTr="00B07904">
              <w:trPr>
                <w:tblCellSpacing w:w="15" w:type="dxa"/>
                <w:jc w:val="center"/>
              </w:trPr>
              <w:tc>
                <w:tcPr>
                  <w:tcW w:w="0" w:type="auto"/>
                  <w:shd w:val="clear" w:color="auto" w:fill="FFFFFF"/>
                  <w:tcMar>
                    <w:top w:w="30" w:type="dxa"/>
                    <w:left w:w="90" w:type="dxa"/>
                    <w:bottom w:w="30" w:type="dxa"/>
                    <w:right w:w="90" w:type="dxa"/>
                  </w:tcMar>
                  <w:hideMark/>
                </w:tcPr>
                <w:p w:rsidR="00056AC0" w:rsidRPr="000433F6" w:rsidRDefault="00056AC0" w:rsidP="00056AC0">
                  <w:pPr>
                    <w:spacing w:after="0" w:line="240" w:lineRule="auto"/>
                    <w:rPr>
                      <w:rFonts w:ascii="Times New Roman" w:eastAsia="Times New Roman" w:hAnsi="Times New Roman" w:cs="Times New Roman"/>
                      <w:sz w:val="24"/>
                      <w:szCs w:val="24"/>
                    </w:rPr>
                  </w:pPr>
                </w:p>
              </w:tc>
            </w:tr>
          </w:tbl>
          <w:p w:rsidR="00056AC0" w:rsidRPr="000433F6" w:rsidRDefault="00056AC0" w:rsidP="00056AC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120"/>
            </w:tblGrid>
            <w:tr w:rsidR="00056AC0" w:rsidRPr="000433F6" w:rsidTr="00B07904">
              <w:trPr>
                <w:tblCellSpacing w:w="15" w:type="dxa"/>
                <w:jc w:val="center"/>
              </w:trPr>
              <w:tc>
                <w:tcPr>
                  <w:tcW w:w="0" w:type="auto"/>
                  <w:shd w:val="clear" w:color="auto" w:fill="FFFFFF"/>
                  <w:tcMar>
                    <w:top w:w="30" w:type="dxa"/>
                    <w:left w:w="90" w:type="dxa"/>
                    <w:bottom w:w="30" w:type="dxa"/>
                    <w:right w:w="90" w:type="dxa"/>
                  </w:tcMar>
                  <w:hideMark/>
                </w:tcPr>
                <w:p w:rsidR="00056AC0" w:rsidRPr="000433F6" w:rsidRDefault="00056AC0" w:rsidP="00056AC0">
                  <w:pPr>
                    <w:spacing w:after="0" w:line="240" w:lineRule="auto"/>
                    <w:rPr>
                      <w:rFonts w:ascii="Times New Roman" w:eastAsia="Times New Roman" w:hAnsi="Times New Roman" w:cs="Times New Roman"/>
                      <w:sz w:val="24"/>
                      <w:szCs w:val="24"/>
                    </w:rPr>
                  </w:pPr>
                </w:p>
              </w:tc>
            </w:tr>
          </w:tbl>
          <w:p w:rsidR="00056AC0" w:rsidRPr="000433F6" w:rsidRDefault="00056AC0" w:rsidP="00056AC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51"/>
              <w:gridCol w:w="7269"/>
            </w:tblGrid>
            <w:tr w:rsidR="00056AC0" w:rsidRPr="000433F6" w:rsidTr="00B07904">
              <w:trPr>
                <w:tblCellSpacing w:w="15" w:type="dxa"/>
                <w:jc w:val="center"/>
              </w:trPr>
              <w:tc>
                <w:tcPr>
                  <w:tcW w:w="1000" w:type="pct"/>
                  <w:shd w:val="clear" w:color="auto" w:fill="FFFFFF"/>
                  <w:tcMar>
                    <w:top w:w="30" w:type="dxa"/>
                    <w:left w:w="90" w:type="dxa"/>
                    <w:bottom w:w="30" w:type="dxa"/>
                    <w:right w:w="90" w:type="dxa"/>
                  </w:tcMar>
                  <w:hideMark/>
                </w:tcPr>
                <w:p w:rsidR="00056AC0" w:rsidRPr="000433F6" w:rsidRDefault="00056AC0" w:rsidP="00056AC0">
                  <w:pPr>
                    <w:spacing w:after="0" w:line="240" w:lineRule="auto"/>
                    <w:rPr>
                      <w:rFonts w:ascii="Arial" w:eastAsia="Times New Roman" w:hAnsi="Arial" w:cs="Arial"/>
                      <w:color w:val="000000"/>
                      <w:sz w:val="23"/>
                      <w:szCs w:val="23"/>
                    </w:rPr>
                  </w:pPr>
                  <w:r w:rsidRPr="000433F6">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056AC0" w:rsidRPr="000433F6" w:rsidRDefault="00056AC0" w:rsidP="00056AC0">
                  <w:pPr>
                    <w:spacing w:after="0" w:line="240" w:lineRule="auto"/>
                    <w:rPr>
                      <w:rFonts w:ascii="Arial" w:eastAsia="Times New Roman" w:hAnsi="Arial" w:cs="Arial"/>
                      <w:color w:val="000000"/>
                      <w:sz w:val="23"/>
                      <w:szCs w:val="23"/>
                    </w:rPr>
                  </w:pPr>
                  <w:r w:rsidRPr="000433F6">
                    <w:rPr>
                      <w:rFonts w:ascii="Arial" w:eastAsia="Times New Roman" w:hAnsi="Arial" w:cs="Arial"/>
                      <w:color w:val="000000"/>
                      <w:sz w:val="23"/>
                      <w:szCs w:val="23"/>
                    </w:rPr>
                    <w:t>None</w:t>
                  </w:r>
                </w:p>
              </w:tc>
            </w:tr>
          </w:tbl>
          <w:p w:rsidR="00056AC0" w:rsidRPr="000433F6" w:rsidRDefault="00056AC0" w:rsidP="00056AC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04"/>
              <w:gridCol w:w="7316"/>
            </w:tblGrid>
            <w:tr w:rsidR="00056AC0" w:rsidRPr="000433F6" w:rsidTr="00B07904">
              <w:trPr>
                <w:tblCellSpacing w:w="15" w:type="dxa"/>
                <w:jc w:val="center"/>
              </w:trPr>
              <w:tc>
                <w:tcPr>
                  <w:tcW w:w="974" w:type="pct"/>
                  <w:shd w:val="clear" w:color="auto" w:fill="FFFFFF"/>
                  <w:tcMar>
                    <w:top w:w="30" w:type="dxa"/>
                    <w:left w:w="90" w:type="dxa"/>
                    <w:bottom w:w="30" w:type="dxa"/>
                    <w:right w:w="90" w:type="dxa"/>
                  </w:tcMar>
                  <w:hideMark/>
                </w:tcPr>
                <w:p w:rsidR="00056AC0" w:rsidRDefault="00056AC0" w:rsidP="00056AC0">
                  <w:pPr>
                    <w:spacing w:after="0" w:line="240" w:lineRule="auto"/>
                    <w:rPr>
                      <w:rFonts w:ascii="Arial" w:eastAsia="Times New Roman" w:hAnsi="Arial" w:cs="Arial"/>
                      <w:color w:val="000000"/>
                      <w:sz w:val="23"/>
                      <w:szCs w:val="23"/>
                    </w:rPr>
                  </w:pPr>
                  <w:r w:rsidRPr="000433F6">
                    <w:rPr>
                      <w:rFonts w:ascii="Arial" w:eastAsia="Times New Roman" w:hAnsi="Arial" w:cs="Arial"/>
                      <w:color w:val="000000"/>
                      <w:sz w:val="23"/>
                      <w:szCs w:val="23"/>
                    </w:rPr>
                    <w:t xml:space="preserve">State </w:t>
                  </w:r>
                  <w:proofErr w:type="spellStart"/>
                  <w:r w:rsidRPr="000433F6">
                    <w:rPr>
                      <w:rFonts w:ascii="Arial" w:eastAsia="Times New Roman" w:hAnsi="Arial" w:cs="Arial"/>
                      <w:color w:val="000000"/>
                      <w:sz w:val="23"/>
                      <w:szCs w:val="23"/>
                    </w:rPr>
                    <w:t>Corequisites</w:t>
                  </w:r>
                  <w:proofErr w:type="spellEnd"/>
                </w:p>
                <w:p w:rsidR="00056AC0" w:rsidRPr="000433F6" w:rsidRDefault="00056AC0" w:rsidP="00056AC0">
                  <w:pPr>
                    <w:spacing w:after="0" w:line="240" w:lineRule="auto"/>
                    <w:rPr>
                      <w:rFonts w:ascii="Arial" w:eastAsia="Times New Roman" w:hAnsi="Arial" w:cs="Arial"/>
                      <w:color w:val="000000"/>
                      <w:sz w:val="23"/>
                      <w:szCs w:val="23"/>
                    </w:rPr>
                  </w:pPr>
                </w:p>
              </w:tc>
              <w:tc>
                <w:tcPr>
                  <w:tcW w:w="0" w:type="auto"/>
                  <w:shd w:val="clear" w:color="auto" w:fill="FFFFFF"/>
                  <w:tcMar>
                    <w:top w:w="30" w:type="dxa"/>
                    <w:left w:w="90" w:type="dxa"/>
                    <w:bottom w:w="30" w:type="dxa"/>
                    <w:right w:w="90" w:type="dxa"/>
                  </w:tcMar>
                  <w:hideMark/>
                </w:tcPr>
                <w:p w:rsidR="00056AC0" w:rsidRPr="000433F6" w:rsidRDefault="00056AC0" w:rsidP="00056AC0">
                  <w:pPr>
                    <w:spacing w:after="0" w:line="240" w:lineRule="auto"/>
                    <w:rPr>
                      <w:rFonts w:ascii="Arial" w:eastAsia="Times New Roman" w:hAnsi="Arial" w:cs="Arial"/>
                      <w:color w:val="000000"/>
                      <w:sz w:val="23"/>
                      <w:szCs w:val="23"/>
                    </w:rPr>
                  </w:pPr>
                  <w:r w:rsidRPr="000433F6">
                    <w:rPr>
                      <w:rFonts w:ascii="Arial" w:eastAsia="Times New Roman" w:hAnsi="Arial" w:cs="Arial"/>
                      <w:color w:val="000000"/>
                      <w:sz w:val="23"/>
                      <w:szCs w:val="23"/>
                    </w:rPr>
                    <w:t>None</w:t>
                  </w:r>
                </w:p>
              </w:tc>
            </w:tr>
          </w:tbl>
          <w:p w:rsidR="00913D6D" w:rsidRPr="00913D6D" w:rsidRDefault="00913D6D" w:rsidP="00913D6D">
            <w:pPr>
              <w:spacing w:after="0" w:line="240" w:lineRule="auto"/>
              <w:rPr>
                <w:rFonts w:ascii="Times New Roman" w:eastAsia="Times New Roman" w:hAnsi="Times New Roman" w:cs="Times New Roman"/>
                <w:sz w:val="24"/>
                <w:szCs w:val="24"/>
              </w:rPr>
            </w:pPr>
          </w:p>
        </w:tc>
      </w:tr>
    </w:tbl>
    <w:p w:rsidR="00913D6D" w:rsidRPr="00913D6D" w:rsidRDefault="00913D6D" w:rsidP="00913D6D">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814"/>
        <w:gridCol w:w="3731"/>
        <w:gridCol w:w="2815"/>
      </w:tblGrid>
      <w:tr w:rsidR="00913D6D" w:rsidRPr="00913D6D" w:rsidTr="00913D6D">
        <w:trPr>
          <w:tblCellSpacing w:w="15" w:type="dxa"/>
        </w:trPr>
        <w:tc>
          <w:tcPr>
            <w:tcW w:w="0" w:type="auto"/>
            <w:shd w:val="clear" w:color="auto" w:fill="FFFFFF"/>
            <w:tcMar>
              <w:top w:w="30" w:type="dxa"/>
              <w:left w:w="90" w:type="dxa"/>
              <w:bottom w:w="30" w:type="dxa"/>
              <w:right w:w="90" w:type="dxa"/>
            </w:tcMar>
            <w:hideMark/>
          </w:tcPr>
          <w:p w:rsidR="00913D6D" w:rsidRPr="00913D6D" w:rsidRDefault="00913D6D" w:rsidP="00913D6D">
            <w:pPr>
              <w:spacing w:after="0" w:line="240" w:lineRule="auto"/>
              <w:rPr>
                <w:rFonts w:ascii="Arial" w:eastAsia="Times New Roman" w:hAnsi="Arial" w:cs="Arial"/>
                <w:b/>
                <w:bCs/>
                <w:color w:val="000000"/>
                <w:sz w:val="23"/>
                <w:szCs w:val="23"/>
              </w:rPr>
            </w:pPr>
            <w:r w:rsidRPr="00913D6D">
              <w:rPr>
                <w:rFonts w:ascii="Arial" w:eastAsia="Times New Roman" w:hAnsi="Arial" w:cs="Arial"/>
                <w:b/>
                <w:bCs/>
                <w:color w:val="000000"/>
                <w:sz w:val="23"/>
                <w:szCs w:val="23"/>
              </w:rPr>
              <w:t>CJC-141</w:t>
            </w:r>
          </w:p>
        </w:tc>
        <w:tc>
          <w:tcPr>
            <w:tcW w:w="0" w:type="auto"/>
            <w:shd w:val="clear" w:color="auto" w:fill="FFFFFF"/>
            <w:tcMar>
              <w:top w:w="30" w:type="dxa"/>
              <w:left w:w="90" w:type="dxa"/>
              <w:bottom w:w="30" w:type="dxa"/>
              <w:right w:w="90" w:type="dxa"/>
            </w:tcMar>
            <w:hideMark/>
          </w:tcPr>
          <w:p w:rsidR="00913D6D" w:rsidRPr="00913D6D" w:rsidRDefault="00913D6D" w:rsidP="00913D6D">
            <w:pPr>
              <w:spacing w:after="0" w:line="240" w:lineRule="auto"/>
              <w:rPr>
                <w:rFonts w:ascii="Arial" w:eastAsia="Times New Roman" w:hAnsi="Arial" w:cs="Arial"/>
                <w:b/>
                <w:bCs/>
                <w:color w:val="000000"/>
                <w:sz w:val="23"/>
                <w:szCs w:val="23"/>
              </w:rPr>
            </w:pPr>
            <w:r w:rsidRPr="00913D6D">
              <w:rPr>
                <w:rFonts w:ascii="Arial" w:eastAsia="Times New Roman" w:hAnsi="Arial" w:cs="Arial"/>
                <w:b/>
                <w:bCs/>
                <w:color w:val="000000"/>
                <w:sz w:val="23"/>
                <w:szCs w:val="23"/>
              </w:rPr>
              <w:t>Corrections</w:t>
            </w:r>
          </w:p>
        </w:tc>
        <w:tc>
          <w:tcPr>
            <w:tcW w:w="0" w:type="auto"/>
            <w:shd w:val="clear" w:color="auto" w:fill="FFFFFF"/>
            <w:tcMar>
              <w:top w:w="30" w:type="dxa"/>
              <w:left w:w="90" w:type="dxa"/>
              <w:bottom w:w="30" w:type="dxa"/>
              <w:right w:w="90" w:type="dxa"/>
            </w:tcMar>
            <w:hideMark/>
          </w:tcPr>
          <w:p w:rsidR="00913D6D" w:rsidRPr="00913D6D" w:rsidRDefault="00913D6D" w:rsidP="00913D6D">
            <w:pPr>
              <w:spacing w:after="0" w:line="240" w:lineRule="auto"/>
              <w:rPr>
                <w:rFonts w:ascii="Arial" w:eastAsia="Times New Roman" w:hAnsi="Arial" w:cs="Arial"/>
                <w:b/>
                <w:bCs/>
                <w:color w:val="000000"/>
                <w:sz w:val="23"/>
                <w:szCs w:val="23"/>
              </w:rPr>
            </w:pPr>
            <w:r w:rsidRPr="00913D6D">
              <w:rPr>
                <w:rFonts w:ascii="Arial" w:eastAsia="Times New Roman" w:hAnsi="Arial" w:cs="Arial"/>
                <w:b/>
                <w:bCs/>
                <w:color w:val="000000"/>
                <w:sz w:val="23"/>
                <w:szCs w:val="23"/>
              </w:rPr>
              <w:t>CJC-141</w:t>
            </w:r>
          </w:p>
        </w:tc>
      </w:tr>
    </w:tbl>
    <w:p w:rsidR="00913D6D" w:rsidRPr="00913D6D" w:rsidRDefault="00913D6D" w:rsidP="00913D6D">
      <w:pPr>
        <w:spacing w:after="0" w:line="240" w:lineRule="auto"/>
        <w:rPr>
          <w:rFonts w:ascii="Times New Roman" w:eastAsia="Times New Roman" w:hAnsi="Times New Roman" w:cs="Times New Roman"/>
          <w:vanish/>
          <w:sz w:val="24"/>
          <w:szCs w:val="24"/>
        </w:rPr>
      </w:pPr>
    </w:p>
    <w:p w:rsidR="00913D6D" w:rsidRPr="00913D6D" w:rsidRDefault="00913D6D" w:rsidP="00913D6D">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913D6D" w:rsidRPr="00913D6D" w:rsidTr="00913D6D">
        <w:trPr>
          <w:tblCellSpacing w:w="15" w:type="dxa"/>
        </w:trPr>
        <w:tc>
          <w:tcPr>
            <w:tcW w:w="0" w:type="auto"/>
            <w:shd w:val="clear" w:color="auto" w:fill="FFFFFF"/>
            <w:tcMar>
              <w:top w:w="30" w:type="dxa"/>
              <w:left w:w="90" w:type="dxa"/>
              <w:bottom w:w="30" w:type="dxa"/>
              <w:right w:w="90" w:type="dxa"/>
            </w:tcMar>
            <w:hideMark/>
          </w:tcPr>
          <w:p w:rsidR="00913D6D" w:rsidRPr="00913D6D" w:rsidRDefault="00913D6D" w:rsidP="00913D6D">
            <w:pPr>
              <w:spacing w:after="0" w:line="240" w:lineRule="auto"/>
              <w:rPr>
                <w:rFonts w:ascii="Arial" w:eastAsia="Times New Roman" w:hAnsi="Arial" w:cs="Arial"/>
                <w:color w:val="000000"/>
                <w:sz w:val="23"/>
                <w:szCs w:val="23"/>
              </w:rPr>
            </w:pPr>
            <w:r w:rsidRPr="00913D6D">
              <w:rPr>
                <w:rFonts w:ascii="Arial" w:eastAsia="Times New Roman" w:hAnsi="Arial" w:cs="Arial"/>
                <w:color w:val="000000"/>
                <w:sz w:val="23"/>
                <w:szCs w:val="23"/>
              </w:rPr>
              <w:t>This course covers the history, major philosophies, components, and current practices and problems of the field of corrections. Topics include historical evolution, functions of the various components, alternatives to incarceration, treatment programs, inmate control, and other related topics. Upon completion, students should be able to explain the various components, processes, and functions of the correctional system.</w:t>
            </w:r>
          </w:p>
        </w:tc>
      </w:tr>
    </w:tbl>
    <w:p w:rsidR="00913D6D" w:rsidRPr="00913D6D" w:rsidRDefault="00913D6D" w:rsidP="00913D6D">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913D6D" w:rsidRPr="00913D6D" w:rsidTr="00913D6D">
        <w:trPr>
          <w:tblCellSpacing w:w="15" w:type="dxa"/>
          <w:jc w:val="center"/>
        </w:trPr>
        <w:tc>
          <w:tcPr>
            <w:tcW w:w="0" w:type="auto"/>
            <w:shd w:val="clear" w:color="auto" w:fill="FFFFFF"/>
            <w:tcMar>
              <w:top w:w="30" w:type="dxa"/>
              <w:left w:w="90" w:type="dxa"/>
              <w:bottom w:w="30" w:type="dxa"/>
              <w:right w:w="90" w:type="dxa"/>
            </w:tcMar>
            <w:hideMark/>
          </w:tcPr>
          <w:p w:rsidR="00913D6D" w:rsidRPr="00913D6D" w:rsidRDefault="00913D6D" w:rsidP="00913D6D">
            <w:pPr>
              <w:spacing w:after="0" w:line="240" w:lineRule="auto"/>
              <w:rPr>
                <w:rFonts w:ascii="Times New Roman" w:eastAsia="Times New Roman" w:hAnsi="Times New Roman" w:cs="Times New Roman"/>
                <w:sz w:val="24"/>
                <w:szCs w:val="24"/>
              </w:rPr>
            </w:pPr>
          </w:p>
        </w:tc>
      </w:tr>
    </w:tbl>
    <w:p w:rsidR="00913D6D" w:rsidRPr="00913D6D" w:rsidRDefault="00913D6D" w:rsidP="00913D6D">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913D6D" w:rsidRPr="00913D6D" w:rsidTr="00913D6D">
        <w:trPr>
          <w:tblCellSpacing w:w="15" w:type="dxa"/>
          <w:jc w:val="center"/>
        </w:trPr>
        <w:tc>
          <w:tcPr>
            <w:tcW w:w="0" w:type="auto"/>
            <w:shd w:val="clear" w:color="auto" w:fill="FFFFFF"/>
            <w:tcMar>
              <w:top w:w="30" w:type="dxa"/>
              <w:left w:w="90" w:type="dxa"/>
              <w:bottom w:w="30" w:type="dxa"/>
              <w:right w:w="90" w:type="dxa"/>
            </w:tcMar>
            <w:hideMark/>
          </w:tcPr>
          <w:p w:rsidR="00913D6D" w:rsidRPr="00913D6D" w:rsidRDefault="00913D6D" w:rsidP="00913D6D">
            <w:pPr>
              <w:spacing w:after="0" w:line="240" w:lineRule="auto"/>
              <w:rPr>
                <w:rFonts w:ascii="Times New Roman" w:eastAsia="Times New Roman" w:hAnsi="Times New Roman" w:cs="Times New Roman"/>
                <w:sz w:val="24"/>
                <w:szCs w:val="24"/>
              </w:rPr>
            </w:pPr>
          </w:p>
        </w:tc>
      </w:tr>
    </w:tbl>
    <w:p w:rsidR="00913D6D" w:rsidRPr="00913D6D" w:rsidRDefault="00913D6D" w:rsidP="00913D6D">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913D6D" w:rsidRPr="00913D6D" w:rsidTr="00913D6D">
        <w:trPr>
          <w:tblCellSpacing w:w="15" w:type="dxa"/>
          <w:jc w:val="center"/>
        </w:trPr>
        <w:tc>
          <w:tcPr>
            <w:tcW w:w="1000" w:type="pct"/>
            <w:shd w:val="clear" w:color="auto" w:fill="FFFFFF"/>
            <w:tcMar>
              <w:top w:w="30" w:type="dxa"/>
              <w:left w:w="90" w:type="dxa"/>
              <w:bottom w:w="30" w:type="dxa"/>
              <w:right w:w="90" w:type="dxa"/>
            </w:tcMar>
            <w:hideMark/>
          </w:tcPr>
          <w:p w:rsidR="00913D6D" w:rsidRPr="00913D6D" w:rsidRDefault="00913D6D" w:rsidP="00913D6D">
            <w:pPr>
              <w:spacing w:after="0" w:line="240" w:lineRule="auto"/>
              <w:rPr>
                <w:rFonts w:ascii="Arial" w:eastAsia="Times New Roman" w:hAnsi="Arial" w:cs="Arial"/>
                <w:color w:val="000000"/>
                <w:sz w:val="23"/>
                <w:szCs w:val="23"/>
              </w:rPr>
            </w:pPr>
            <w:r w:rsidRPr="00913D6D">
              <w:rPr>
                <w:rFonts w:ascii="Arial" w:eastAsia="Times New Roman" w:hAnsi="Arial" w:cs="Arial"/>
                <w:color w:val="000000"/>
                <w:sz w:val="23"/>
                <w:szCs w:val="23"/>
              </w:rPr>
              <w:lastRenderedPageBreak/>
              <w:t>State Prerequisites</w:t>
            </w:r>
          </w:p>
        </w:tc>
        <w:tc>
          <w:tcPr>
            <w:tcW w:w="4000" w:type="pct"/>
            <w:shd w:val="clear" w:color="auto" w:fill="FFFFFF"/>
            <w:tcMar>
              <w:top w:w="30" w:type="dxa"/>
              <w:left w:w="90" w:type="dxa"/>
              <w:bottom w:w="30" w:type="dxa"/>
              <w:right w:w="90" w:type="dxa"/>
            </w:tcMar>
            <w:hideMark/>
          </w:tcPr>
          <w:p w:rsidR="00913D6D" w:rsidRPr="00913D6D" w:rsidRDefault="00913D6D" w:rsidP="00913D6D">
            <w:pPr>
              <w:spacing w:after="0" w:line="240" w:lineRule="auto"/>
              <w:rPr>
                <w:rFonts w:ascii="Arial" w:eastAsia="Times New Roman" w:hAnsi="Arial" w:cs="Arial"/>
                <w:color w:val="000000"/>
                <w:sz w:val="23"/>
                <w:szCs w:val="23"/>
              </w:rPr>
            </w:pPr>
            <w:r w:rsidRPr="00913D6D">
              <w:rPr>
                <w:rFonts w:ascii="Arial" w:eastAsia="Times New Roman" w:hAnsi="Arial" w:cs="Arial"/>
                <w:color w:val="000000"/>
                <w:sz w:val="23"/>
                <w:szCs w:val="23"/>
              </w:rPr>
              <w:t>None</w:t>
            </w:r>
          </w:p>
        </w:tc>
      </w:tr>
    </w:tbl>
    <w:p w:rsidR="00913D6D" w:rsidRPr="00913D6D" w:rsidRDefault="00913D6D" w:rsidP="00913D6D">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913D6D" w:rsidRPr="00913D6D" w:rsidTr="00913D6D">
        <w:trPr>
          <w:tblCellSpacing w:w="15" w:type="dxa"/>
          <w:jc w:val="center"/>
        </w:trPr>
        <w:tc>
          <w:tcPr>
            <w:tcW w:w="1000" w:type="pct"/>
            <w:shd w:val="clear" w:color="auto" w:fill="FFFFFF"/>
            <w:tcMar>
              <w:top w:w="30" w:type="dxa"/>
              <w:left w:w="90" w:type="dxa"/>
              <w:bottom w:w="30" w:type="dxa"/>
              <w:right w:w="90" w:type="dxa"/>
            </w:tcMar>
            <w:hideMark/>
          </w:tcPr>
          <w:p w:rsidR="00913D6D" w:rsidRPr="00913D6D" w:rsidRDefault="00913D6D" w:rsidP="00913D6D">
            <w:pPr>
              <w:spacing w:after="0" w:line="240" w:lineRule="auto"/>
              <w:rPr>
                <w:rFonts w:ascii="Arial" w:eastAsia="Times New Roman" w:hAnsi="Arial" w:cs="Arial"/>
                <w:color w:val="000000"/>
                <w:sz w:val="23"/>
                <w:szCs w:val="23"/>
              </w:rPr>
            </w:pPr>
            <w:r w:rsidRPr="00913D6D">
              <w:rPr>
                <w:rFonts w:ascii="Arial" w:eastAsia="Times New Roman" w:hAnsi="Arial" w:cs="Arial"/>
                <w:color w:val="000000"/>
                <w:sz w:val="23"/>
                <w:szCs w:val="23"/>
              </w:rPr>
              <w:t xml:space="preserve">State </w:t>
            </w:r>
            <w:proofErr w:type="spellStart"/>
            <w:r w:rsidRPr="00913D6D">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913D6D" w:rsidRPr="00913D6D" w:rsidRDefault="00913D6D" w:rsidP="00913D6D">
            <w:pPr>
              <w:spacing w:after="0" w:line="240" w:lineRule="auto"/>
              <w:rPr>
                <w:rFonts w:ascii="Arial" w:eastAsia="Times New Roman" w:hAnsi="Arial" w:cs="Arial"/>
                <w:color w:val="000000"/>
                <w:sz w:val="23"/>
                <w:szCs w:val="23"/>
              </w:rPr>
            </w:pPr>
            <w:r w:rsidRPr="00913D6D">
              <w:rPr>
                <w:rFonts w:ascii="Arial" w:eastAsia="Times New Roman" w:hAnsi="Arial" w:cs="Arial"/>
                <w:color w:val="000000"/>
                <w:sz w:val="23"/>
                <w:szCs w:val="23"/>
              </w:rPr>
              <w:t>None</w:t>
            </w:r>
          </w:p>
        </w:tc>
      </w:tr>
    </w:tbl>
    <w:p w:rsidR="00913D6D" w:rsidRPr="00913D6D" w:rsidRDefault="00913D6D" w:rsidP="00913D6D">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4879"/>
        <w:gridCol w:w="2582"/>
      </w:tblGrid>
      <w:tr w:rsidR="00913D6D" w:rsidRPr="00913D6D" w:rsidTr="00913D6D">
        <w:trPr>
          <w:tblCellSpacing w:w="15" w:type="dxa"/>
          <w:jc w:val="center"/>
        </w:trPr>
        <w:tc>
          <w:tcPr>
            <w:tcW w:w="990" w:type="pct"/>
            <w:shd w:val="clear" w:color="auto" w:fill="FFFFFF"/>
            <w:tcMar>
              <w:top w:w="30" w:type="dxa"/>
              <w:left w:w="90" w:type="dxa"/>
              <w:bottom w:w="30" w:type="dxa"/>
              <w:right w:w="90" w:type="dxa"/>
            </w:tcMar>
            <w:hideMark/>
          </w:tcPr>
          <w:p w:rsidR="00913D6D" w:rsidRPr="00913D6D" w:rsidRDefault="00913D6D" w:rsidP="00913D6D">
            <w:pPr>
              <w:spacing w:after="0" w:line="240" w:lineRule="auto"/>
              <w:rPr>
                <w:rFonts w:ascii="Arial" w:eastAsia="Times New Roman" w:hAnsi="Arial" w:cs="Arial"/>
                <w:color w:val="000000"/>
                <w:sz w:val="23"/>
                <w:szCs w:val="23"/>
              </w:rPr>
            </w:pPr>
            <w:r w:rsidRPr="00913D6D">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913D6D" w:rsidRPr="00913D6D" w:rsidRDefault="00913D6D" w:rsidP="00913D6D">
            <w:pPr>
              <w:spacing w:after="0" w:line="240" w:lineRule="auto"/>
              <w:rPr>
                <w:rFonts w:ascii="Arial" w:eastAsia="Times New Roman" w:hAnsi="Arial" w:cs="Arial"/>
                <w:color w:val="000000"/>
                <w:sz w:val="23"/>
                <w:szCs w:val="23"/>
              </w:rPr>
            </w:pPr>
            <w:r w:rsidRPr="00913D6D">
              <w:rPr>
                <w:rFonts w:ascii="Arial" w:eastAsia="Times New Roman" w:hAnsi="Arial" w:cs="Arial"/>
                <w:color w:val="000000"/>
                <w:sz w:val="23"/>
                <w:szCs w:val="23"/>
              </w:rPr>
              <w:t xml:space="preserve">This course has been approved for transfer under the CAA as a </w:t>
            </w:r>
            <w:proofErr w:type="spellStart"/>
            <w:r w:rsidRPr="00913D6D">
              <w:rPr>
                <w:rFonts w:ascii="Arial" w:eastAsia="Times New Roman" w:hAnsi="Arial" w:cs="Arial"/>
                <w:color w:val="000000"/>
                <w:sz w:val="23"/>
                <w:szCs w:val="23"/>
              </w:rPr>
              <w:t>premajor</w:t>
            </w:r>
            <w:proofErr w:type="spellEnd"/>
            <w:r w:rsidRPr="00913D6D">
              <w:rPr>
                <w:rFonts w:ascii="Arial" w:eastAsia="Times New Roman" w:hAnsi="Arial" w:cs="Arial"/>
                <w:color w:val="000000"/>
                <w:sz w:val="23"/>
                <w:szCs w:val="23"/>
              </w:rPr>
              <w:t xml:space="preserve"> and/or elective course requirement.</w:t>
            </w:r>
            <w:r w:rsidRPr="00913D6D">
              <w:rPr>
                <w:rFonts w:ascii="Arial" w:eastAsia="Times New Roman" w:hAnsi="Arial" w:cs="Arial"/>
                <w:color w:val="000000"/>
                <w:sz w:val="23"/>
                <w:szCs w:val="23"/>
              </w:rPr>
              <w:br/>
              <w:t xml:space="preserve">This course has been approved for transfer under the ICAA as a </w:t>
            </w:r>
            <w:proofErr w:type="spellStart"/>
            <w:r w:rsidRPr="00913D6D">
              <w:rPr>
                <w:rFonts w:ascii="Arial" w:eastAsia="Times New Roman" w:hAnsi="Arial" w:cs="Arial"/>
                <w:color w:val="000000"/>
                <w:sz w:val="23"/>
                <w:szCs w:val="23"/>
              </w:rPr>
              <w:t>premajor</w:t>
            </w:r>
            <w:proofErr w:type="spellEnd"/>
            <w:r w:rsidRPr="00913D6D">
              <w:rPr>
                <w:rFonts w:ascii="Arial" w:eastAsia="Times New Roman" w:hAnsi="Arial" w:cs="Arial"/>
                <w:color w:val="000000"/>
                <w:sz w:val="23"/>
                <w:szCs w:val="23"/>
              </w:rPr>
              <w:t xml:space="preserve"> and/or elective course requirement.</w:t>
            </w:r>
          </w:p>
        </w:tc>
      </w:tr>
      <w:tr w:rsidR="00913D6D" w:rsidRPr="00913D6D" w:rsidTr="00913D6D">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913D6D" w:rsidRPr="00913D6D" w:rsidRDefault="00913D6D" w:rsidP="00913D6D">
            <w:pPr>
              <w:spacing w:after="0" w:line="240" w:lineRule="auto"/>
              <w:rPr>
                <w:rFonts w:ascii="Arial" w:eastAsia="Times New Roman" w:hAnsi="Arial" w:cs="Arial"/>
                <w:b/>
                <w:bCs/>
                <w:color w:val="000000"/>
                <w:sz w:val="23"/>
                <w:szCs w:val="23"/>
              </w:rPr>
            </w:pPr>
            <w:r w:rsidRPr="00913D6D">
              <w:rPr>
                <w:rFonts w:ascii="Arial" w:eastAsia="Times New Roman" w:hAnsi="Arial" w:cs="Arial"/>
                <w:b/>
                <w:bCs/>
                <w:color w:val="000000"/>
                <w:sz w:val="23"/>
                <w:szCs w:val="23"/>
              </w:rPr>
              <w:t>CJC-213</w:t>
            </w:r>
          </w:p>
        </w:tc>
        <w:tc>
          <w:tcPr>
            <w:tcW w:w="0" w:type="auto"/>
            <w:shd w:val="clear" w:color="auto" w:fill="FFFFFF"/>
            <w:tcMar>
              <w:top w:w="30" w:type="dxa"/>
              <w:left w:w="90" w:type="dxa"/>
              <w:bottom w:w="30" w:type="dxa"/>
              <w:right w:w="90" w:type="dxa"/>
            </w:tcMar>
            <w:hideMark/>
          </w:tcPr>
          <w:p w:rsidR="00913D6D" w:rsidRPr="00913D6D" w:rsidRDefault="00913D6D" w:rsidP="00913D6D">
            <w:pPr>
              <w:spacing w:after="0" w:line="240" w:lineRule="auto"/>
              <w:rPr>
                <w:rFonts w:ascii="Arial" w:eastAsia="Times New Roman" w:hAnsi="Arial" w:cs="Arial"/>
                <w:b/>
                <w:bCs/>
                <w:color w:val="000000"/>
                <w:sz w:val="23"/>
                <w:szCs w:val="23"/>
              </w:rPr>
            </w:pPr>
            <w:r w:rsidRPr="00913D6D">
              <w:rPr>
                <w:rFonts w:ascii="Arial" w:eastAsia="Times New Roman" w:hAnsi="Arial" w:cs="Arial"/>
                <w:b/>
                <w:bCs/>
                <w:color w:val="000000"/>
                <w:sz w:val="23"/>
                <w:szCs w:val="23"/>
              </w:rPr>
              <w:t>Substance Abuse</w:t>
            </w:r>
          </w:p>
        </w:tc>
        <w:tc>
          <w:tcPr>
            <w:tcW w:w="0" w:type="auto"/>
            <w:shd w:val="clear" w:color="auto" w:fill="FFFFFF"/>
            <w:tcMar>
              <w:top w:w="30" w:type="dxa"/>
              <w:left w:w="90" w:type="dxa"/>
              <w:bottom w:w="30" w:type="dxa"/>
              <w:right w:w="90" w:type="dxa"/>
            </w:tcMar>
            <w:hideMark/>
          </w:tcPr>
          <w:p w:rsidR="00913D6D" w:rsidRPr="00913D6D" w:rsidRDefault="00913D6D" w:rsidP="00913D6D">
            <w:pPr>
              <w:spacing w:after="0" w:line="240" w:lineRule="auto"/>
              <w:rPr>
                <w:rFonts w:ascii="Arial" w:eastAsia="Times New Roman" w:hAnsi="Arial" w:cs="Arial"/>
                <w:b/>
                <w:bCs/>
                <w:color w:val="000000"/>
                <w:sz w:val="23"/>
                <w:szCs w:val="23"/>
              </w:rPr>
            </w:pPr>
            <w:r w:rsidRPr="00913D6D">
              <w:rPr>
                <w:rFonts w:ascii="Arial" w:eastAsia="Times New Roman" w:hAnsi="Arial" w:cs="Arial"/>
                <w:b/>
                <w:bCs/>
                <w:color w:val="000000"/>
                <w:sz w:val="23"/>
                <w:szCs w:val="23"/>
              </w:rPr>
              <w:t>CJC-213</w:t>
            </w:r>
          </w:p>
        </w:tc>
      </w:tr>
    </w:tbl>
    <w:p w:rsidR="00913D6D" w:rsidRPr="00913D6D" w:rsidRDefault="00913D6D" w:rsidP="00913D6D">
      <w:pPr>
        <w:spacing w:after="0" w:line="240" w:lineRule="auto"/>
        <w:rPr>
          <w:rFonts w:ascii="Times New Roman" w:eastAsia="Times New Roman" w:hAnsi="Times New Roman" w:cs="Times New Roman"/>
          <w:vanish/>
          <w:sz w:val="24"/>
          <w:szCs w:val="24"/>
        </w:rPr>
      </w:pPr>
    </w:p>
    <w:p w:rsidR="00913D6D" w:rsidRPr="00913D6D" w:rsidRDefault="00913D6D" w:rsidP="00913D6D">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913D6D" w:rsidRPr="00913D6D" w:rsidTr="00913D6D">
        <w:trPr>
          <w:tblCellSpacing w:w="15" w:type="dxa"/>
        </w:trPr>
        <w:tc>
          <w:tcPr>
            <w:tcW w:w="0" w:type="auto"/>
            <w:shd w:val="clear" w:color="auto" w:fill="FFFFFF"/>
            <w:tcMar>
              <w:top w:w="30" w:type="dxa"/>
              <w:left w:w="90" w:type="dxa"/>
              <w:bottom w:w="30" w:type="dxa"/>
              <w:right w:w="90" w:type="dxa"/>
            </w:tcMar>
            <w:hideMark/>
          </w:tcPr>
          <w:p w:rsidR="00913D6D" w:rsidRPr="00913D6D" w:rsidRDefault="00913D6D" w:rsidP="00913D6D">
            <w:pPr>
              <w:spacing w:after="0" w:line="240" w:lineRule="auto"/>
              <w:rPr>
                <w:rFonts w:ascii="Arial" w:eastAsia="Times New Roman" w:hAnsi="Arial" w:cs="Arial"/>
                <w:color w:val="000000"/>
                <w:sz w:val="23"/>
                <w:szCs w:val="23"/>
              </w:rPr>
            </w:pPr>
            <w:r w:rsidRPr="00913D6D">
              <w:rPr>
                <w:rFonts w:ascii="Arial" w:eastAsia="Times New Roman" w:hAnsi="Arial" w:cs="Arial"/>
                <w:color w:val="000000"/>
                <w:sz w:val="23"/>
                <w:szCs w:val="23"/>
              </w:rPr>
              <w:t>This course is a study of substance abuse in our society. Topics include the history and classifications of drug abuse and the social, physical, and psychological impact of drug abuse. Upon completion, students should be able to identify various types of drugs, their effects on human behavior and society, and treatment modalities.</w:t>
            </w:r>
          </w:p>
        </w:tc>
      </w:tr>
    </w:tbl>
    <w:p w:rsidR="00913D6D" w:rsidRPr="00913D6D" w:rsidRDefault="00913D6D" w:rsidP="00913D6D">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913D6D" w:rsidRPr="00913D6D" w:rsidTr="00913D6D">
        <w:trPr>
          <w:tblCellSpacing w:w="15" w:type="dxa"/>
          <w:jc w:val="center"/>
        </w:trPr>
        <w:tc>
          <w:tcPr>
            <w:tcW w:w="0" w:type="auto"/>
            <w:shd w:val="clear" w:color="auto" w:fill="FFFFFF"/>
            <w:tcMar>
              <w:top w:w="30" w:type="dxa"/>
              <w:left w:w="90" w:type="dxa"/>
              <w:bottom w:w="30" w:type="dxa"/>
              <w:right w:w="90" w:type="dxa"/>
            </w:tcMar>
            <w:hideMark/>
          </w:tcPr>
          <w:p w:rsidR="00913D6D" w:rsidRPr="00913D6D" w:rsidRDefault="00913D6D" w:rsidP="00913D6D">
            <w:pPr>
              <w:spacing w:after="0" w:line="240" w:lineRule="auto"/>
              <w:rPr>
                <w:rFonts w:ascii="Times New Roman" w:eastAsia="Times New Roman" w:hAnsi="Times New Roman" w:cs="Times New Roman"/>
                <w:sz w:val="24"/>
                <w:szCs w:val="24"/>
              </w:rPr>
            </w:pPr>
          </w:p>
        </w:tc>
      </w:tr>
    </w:tbl>
    <w:p w:rsidR="00913D6D" w:rsidRPr="00913D6D" w:rsidRDefault="00913D6D" w:rsidP="00913D6D">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913D6D" w:rsidRPr="00913D6D" w:rsidTr="00913D6D">
        <w:trPr>
          <w:tblCellSpacing w:w="15" w:type="dxa"/>
          <w:jc w:val="center"/>
        </w:trPr>
        <w:tc>
          <w:tcPr>
            <w:tcW w:w="0" w:type="auto"/>
            <w:shd w:val="clear" w:color="auto" w:fill="FFFFFF"/>
            <w:tcMar>
              <w:top w:w="30" w:type="dxa"/>
              <w:left w:w="90" w:type="dxa"/>
              <w:bottom w:w="30" w:type="dxa"/>
              <w:right w:w="90" w:type="dxa"/>
            </w:tcMar>
            <w:hideMark/>
          </w:tcPr>
          <w:p w:rsidR="00913D6D" w:rsidRPr="00913D6D" w:rsidRDefault="00913D6D" w:rsidP="00913D6D">
            <w:pPr>
              <w:spacing w:after="0" w:line="240" w:lineRule="auto"/>
              <w:rPr>
                <w:rFonts w:ascii="Times New Roman" w:eastAsia="Times New Roman" w:hAnsi="Times New Roman" w:cs="Times New Roman"/>
                <w:sz w:val="24"/>
                <w:szCs w:val="24"/>
              </w:rPr>
            </w:pPr>
          </w:p>
        </w:tc>
      </w:tr>
    </w:tbl>
    <w:p w:rsidR="00913D6D" w:rsidRPr="00913D6D" w:rsidRDefault="00913D6D" w:rsidP="00913D6D">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913D6D" w:rsidRPr="00913D6D" w:rsidTr="00913D6D">
        <w:trPr>
          <w:tblCellSpacing w:w="15" w:type="dxa"/>
          <w:jc w:val="center"/>
        </w:trPr>
        <w:tc>
          <w:tcPr>
            <w:tcW w:w="1000" w:type="pct"/>
            <w:shd w:val="clear" w:color="auto" w:fill="FFFFFF"/>
            <w:tcMar>
              <w:top w:w="30" w:type="dxa"/>
              <w:left w:w="90" w:type="dxa"/>
              <w:bottom w:w="30" w:type="dxa"/>
              <w:right w:w="90" w:type="dxa"/>
            </w:tcMar>
            <w:hideMark/>
          </w:tcPr>
          <w:p w:rsidR="00913D6D" w:rsidRPr="00913D6D" w:rsidRDefault="00913D6D" w:rsidP="00913D6D">
            <w:pPr>
              <w:spacing w:after="0" w:line="240" w:lineRule="auto"/>
              <w:rPr>
                <w:rFonts w:ascii="Arial" w:eastAsia="Times New Roman" w:hAnsi="Arial" w:cs="Arial"/>
                <w:color w:val="000000"/>
                <w:sz w:val="23"/>
                <w:szCs w:val="23"/>
              </w:rPr>
            </w:pPr>
            <w:r w:rsidRPr="00913D6D">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913D6D" w:rsidRPr="00913D6D" w:rsidRDefault="00913D6D" w:rsidP="00913D6D">
            <w:pPr>
              <w:spacing w:after="0" w:line="240" w:lineRule="auto"/>
              <w:rPr>
                <w:rFonts w:ascii="Arial" w:eastAsia="Times New Roman" w:hAnsi="Arial" w:cs="Arial"/>
                <w:color w:val="000000"/>
                <w:sz w:val="23"/>
                <w:szCs w:val="23"/>
              </w:rPr>
            </w:pPr>
            <w:r w:rsidRPr="00913D6D">
              <w:rPr>
                <w:rFonts w:ascii="Arial" w:eastAsia="Times New Roman" w:hAnsi="Arial" w:cs="Arial"/>
                <w:color w:val="000000"/>
                <w:sz w:val="23"/>
                <w:szCs w:val="23"/>
              </w:rPr>
              <w:t>None</w:t>
            </w:r>
          </w:p>
        </w:tc>
      </w:tr>
    </w:tbl>
    <w:p w:rsidR="00913D6D" w:rsidRPr="00913D6D" w:rsidRDefault="00913D6D" w:rsidP="00913D6D">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51"/>
        <w:gridCol w:w="7509"/>
      </w:tblGrid>
      <w:tr w:rsidR="00913D6D" w:rsidRPr="00913D6D" w:rsidTr="00056AC0">
        <w:trPr>
          <w:tblCellSpacing w:w="15" w:type="dxa"/>
          <w:jc w:val="center"/>
        </w:trPr>
        <w:tc>
          <w:tcPr>
            <w:tcW w:w="974" w:type="pct"/>
            <w:shd w:val="clear" w:color="auto" w:fill="FFFFFF"/>
            <w:tcMar>
              <w:top w:w="30" w:type="dxa"/>
              <w:left w:w="90" w:type="dxa"/>
              <w:bottom w:w="30" w:type="dxa"/>
              <w:right w:w="90" w:type="dxa"/>
            </w:tcMar>
            <w:hideMark/>
          </w:tcPr>
          <w:p w:rsidR="00913D6D" w:rsidRPr="00913D6D" w:rsidRDefault="00913D6D" w:rsidP="00913D6D">
            <w:pPr>
              <w:spacing w:after="0" w:line="240" w:lineRule="auto"/>
              <w:rPr>
                <w:rFonts w:ascii="Arial" w:eastAsia="Times New Roman" w:hAnsi="Arial" w:cs="Arial"/>
                <w:color w:val="000000"/>
                <w:sz w:val="23"/>
                <w:szCs w:val="23"/>
              </w:rPr>
            </w:pPr>
            <w:r w:rsidRPr="00913D6D">
              <w:rPr>
                <w:rFonts w:ascii="Arial" w:eastAsia="Times New Roman" w:hAnsi="Arial" w:cs="Arial"/>
                <w:color w:val="000000"/>
                <w:sz w:val="23"/>
                <w:szCs w:val="23"/>
              </w:rPr>
              <w:t xml:space="preserve">State </w:t>
            </w:r>
            <w:proofErr w:type="spellStart"/>
            <w:r w:rsidRPr="00913D6D">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913D6D" w:rsidRPr="00913D6D" w:rsidRDefault="00913D6D" w:rsidP="00913D6D">
            <w:pPr>
              <w:spacing w:after="0" w:line="240" w:lineRule="auto"/>
              <w:rPr>
                <w:rFonts w:ascii="Arial" w:eastAsia="Times New Roman" w:hAnsi="Arial" w:cs="Arial"/>
                <w:color w:val="000000"/>
                <w:sz w:val="23"/>
                <w:szCs w:val="23"/>
              </w:rPr>
            </w:pPr>
            <w:r w:rsidRPr="00913D6D">
              <w:rPr>
                <w:rFonts w:ascii="Arial" w:eastAsia="Times New Roman" w:hAnsi="Arial" w:cs="Arial"/>
                <w:color w:val="000000"/>
                <w:sz w:val="23"/>
                <w:szCs w:val="23"/>
              </w:rPr>
              <w:t>None</w:t>
            </w:r>
          </w:p>
        </w:tc>
      </w:tr>
    </w:tbl>
    <w:p w:rsidR="000433F6" w:rsidRPr="000433F6" w:rsidRDefault="000433F6" w:rsidP="000433F6">
      <w:pPr>
        <w:spacing w:after="0" w:line="240" w:lineRule="auto"/>
        <w:rPr>
          <w:rFonts w:ascii="Times New Roman" w:eastAsia="Times New Roman" w:hAnsi="Times New Roman" w:cs="Times New Roman"/>
          <w:vanish/>
          <w:sz w:val="24"/>
          <w:szCs w:val="24"/>
        </w:rPr>
      </w:pPr>
    </w:p>
    <w:p w:rsidR="000433F6" w:rsidRPr="000433F6" w:rsidRDefault="000433F6" w:rsidP="000433F6">
      <w:pPr>
        <w:spacing w:after="0" w:line="240" w:lineRule="auto"/>
        <w:rPr>
          <w:rFonts w:ascii="Times New Roman" w:eastAsia="Times New Roman" w:hAnsi="Times New Roman" w:cs="Times New Roman"/>
          <w:vanish/>
          <w:sz w:val="24"/>
          <w:szCs w:val="24"/>
        </w:rPr>
      </w:pPr>
    </w:p>
    <w:p w:rsidR="000433F6" w:rsidRPr="000433F6" w:rsidRDefault="000433F6" w:rsidP="000433F6">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0433F6" w:rsidRPr="000433F6" w:rsidTr="000433F6">
        <w:trPr>
          <w:tblCellSpacing w:w="15" w:type="dxa"/>
          <w:jc w:val="center"/>
        </w:trPr>
        <w:tc>
          <w:tcPr>
            <w:tcW w:w="0" w:type="auto"/>
            <w:shd w:val="clear" w:color="auto" w:fill="FFFFFF"/>
            <w:tcMar>
              <w:top w:w="30" w:type="dxa"/>
              <w:left w:w="90" w:type="dxa"/>
              <w:bottom w:w="30" w:type="dxa"/>
              <w:right w:w="90" w:type="dxa"/>
            </w:tcMar>
            <w:hideMark/>
          </w:tcPr>
          <w:p w:rsidR="000433F6" w:rsidRPr="000433F6" w:rsidRDefault="000433F6" w:rsidP="000433F6">
            <w:pPr>
              <w:spacing w:after="0" w:line="240" w:lineRule="auto"/>
              <w:rPr>
                <w:rFonts w:ascii="Times New Roman" w:eastAsia="Times New Roman" w:hAnsi="Times New Roman" w:cs="Times New Roman"/>
                <w:sz w:val="24"/>
                <w:szCs w:val="24"/>
              </w:rPr>
            </w:pPr>
            <w:bookmarkStart w:id="0" w:name="_GoBack"/>
            <w:bookmarkEnd w:id="0"/>
          </w:p>
        </w:tc>
      </w:tr>
    </w:tbl>
    <w:p w:rsidR="000433F6" w:rsidRPr="000433F6" w:rsidRDefault="000433F6" w:rsidP="000433F6">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0433F6" w:rsidRPr="000433F6" w:rsidTr="000433F6">
        <w:trPr>
          <w:tblCellSpacing w:w="15" w:type="dxa"/>
          <w:jc w:val="center"/>
        </w:trPr>
        <w:tc>
          <w:tcPr>
            <w:tcW w:w="0" w:type="auto"/>
            <w:shd w:val="clear" w:color="auto" w:fill="FFFFFF"/>
            <w:tcMar>
              <w:top w:w="30" w:type="dxa"/>
              <w:left w:w="90" w:type="dxa"/>
              <w:bottom w:w="30" w:type="dxa"/>
              <w:right w:w="90" w:type="dxa"/>
            </w:tcMar>
            <w:hideMark/>
          </w:tcPr>
          <w:p w:rsidR="000433F6" w:rsidRPr="000433F6" w:rsidRDefault="000433F6" w:rsidP="000433F6">
            <w:pPr>
              <w:spacing w:after="0" w:line="240" w:lineRule="auto"/>
              <w:rPr>
                <w:rFonts w:ascii="Times New Roman" w:eastAsia="Times New Roman" w:hAnsi="Times New Roman" w:cs="Times New Roman"/>
                <w:sz w:val="24"/>
                <w:szCs w:val="24"/>
              </w:rPr>
            </w:pPr>
          </w:p>
        </w:tc>
      </w:tr>
    </w:tbl>
    <w:p w:rsidR="000433F6" w:rsidRPr="000433F6" w:rsidRDefault="000433F6" w:rsidP="000433F6">
      <w:pPr>
        <w:spacing w:after="0" w:line="240" w:lineRule="auto"/>
        <w:rPr>
          <w:rFonts w:ascii="Times New Roman" w:eastAsia="Times New Roman" w:hAnsi="Times New Roman" w:cs="Times New Roman"/>
          <w:vanish/>
          <w:sz w:val="24"/>
          <w:szCs w:val="24"/>
        </w:rPr>
      </w:pPr>
    </w:p>
    <w:sectPr w:rsidR="000433F6" w:rsidRPr="000433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D6D"/>
    <w:rsid w:val="00030678"/>
    <w:rsid w:val="000433F6"/>
    <w:rsid w:val="000518AF"/>
    <w:rsid w:val="00056AC0"/>
    <w:rsid w:val="003D168C"/>
    <w:rsid w:val="005E531E"/>
    <w:rsid w:val="00913D6D"/>
    <w:rsid w:val="00B94EBE"/>
    <w:rsid w:val="00C86CA9"/>
    <w:rsid w:val="00F31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F18CD"/>
  <w15:chartTrackingRefBased/>
  <w15:docId w15:val="{5A364E9F-38B8-41AD-949D-8E298D769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D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3657">
      <w:bodyDiv w:val="1"/>
      <w:marLeft w:val="0"/>
      <w:marRight w:val="0"/>
      <w:marTop w:val="0"/>
      <w:marBottom w:val="0"/>
      <w:divBdr>
        <w:top w:val="none" w:sz="0" w:space="0" w:color="auto"/>
        <w:left w:val="none" w:sz="0" w:space="0" w:color="auto"/>
        <w:bottom w:val="none" w:sz="0" w:space="0" w:color="auto"/>
        <w:right w:val="none" w:sz="0" w:space="0" w:color="auto"/>
      </w:divBdr>
    </w:div>
    <w:div w:id="85855018">
      <w:bodyDiv w:val="1"/>
      <w:marLeft w:val="0"/>
      <w:marRight w:val="0"/>
      <w:marTop w:val="0"/>
      <w:marBottom w:val="0"/>
      <w:divBdr>
        <w:top w:val="none" w:sz="0" w:space="0" w:color="auto"/>
        <w:left w:val="none" w:sz="0" w:space="0" w:color="auto"/>
        <w:bottom w:val="none" w:sz="0" w:space="0" w:color="auto"/>
        <w:right w:val="none" w:sz="0" w:space="0" w:color="auto"/>
      </w:divBdr>
    </w:div>
    <w:div w:id="190264100">
      <w:bodyDiv w:val="1"/>
      <w:marLeft w:val="0"/>
      <w:marRight w:val="0"/>
      <w:marTop w:val="0"/>
      <w:marBottom w:val="0"/>
      <w:divBdr>
        <w:top w:val="none" w:sz="0" w:space="0" w:color="auto"/>
        <w:left w:val="none" w:sz="0" w:space="0" w:color="auto"/>
        <w:bottom w:val="none" w:sz="0" w:space="0" w:color="auto"/>
        <w:right w:val="none" w:sz="0" w:space="0" w:color="auto"/>
      </w:divBdr>
    </w:div>
    <w:div w:id="224341268">
      <w:bodyDiv w:val="1"/>
      <w:marLeft w:val="0"/>
      <w:marRight w:val="0"/>
      <w:marTop w:val="0"/>
      <w:marBottom w:val="0"/>
      <w:divBdr>
        <w:top w:val="none" w:sz="0" w:space="0" w:color="auto"/>
        <w:left w:val="none" w:sz="0" w:space="0" w:color="auto"/>
        <w:bottom w:val="none" w:sz="0" w:space="0" w:color="auto"/>
        <w:right w:val="none" w:sz="0" w:space="0" w:color="auto"/>
      </w:divBdr>
    </w:div>
    <w:div w:id="990719241">
      <w:bodyDiv w:val="1"/>
      <w:marLeft w:val="0"/>
      <w:marRight w:val="0"/>
      <w:marTop w:val="0"/>
      <w:marBottom w:val="0"/>
      <w:divBdr>
        <w:top w:val="none" w:sz="0" w:space="0" w:color="auto"/>
        <w:left w:val="none" w:sz="0" w:space="0" w:color="auto"/>
        <w:bottom w:val="none" w:sz="0" w:space="0" w:color="auto"/>
        <w:right w:val="none" w:sz="0" w:space="0" w:color="auto"/>
      </w:divBdr>
    </w:div>
    <w:div w:id="1159880453">
      <w:bodyDiv w:val="1"/>
      <w:marLeft w:val="0"/>
      <w:marRight w:val="0"/>
      <w:marTop w:val="0"/>
      <w:marBottom w:val="0"/>
      <w:divBdr>
        <w:top w:val="none" w:sz="0" w:space="0" w:color="auto"/>
        <w:left w:val="none" w:sz="0" w:space="0" w:color="auto"/>
        <w:bottom w:val="none" w:sz="0" w:space="0" w:color="auto"/>
        <w:right w:val="none" w:sz="0" w:space="0" w:color="auto"/>
      </w:divBdr>
    </w:div>
    <w:div w:id="1529489129">
      <w:bodyDiv w:val="1"/>
      <w:marLeft w:val="0"/>
      <w:marRight w:val="0"/>
      <w:marTop w:val="0"/>
      <w:marBottom w:val="0"/>
      <w:divBdr>
        <w:top w:val="none" w:sz="0" w:space="0" w:color="auto"/>
        <w:left w:val="none" w:sz="0" w:space="0" w:color="auto"/>
        <w:bottom w:val="none" w:sz="0" w:space="0" w:color="auto"/>
        <w:right w:val="none" w:sz="0" w:space="0" w:color="auto"/>
      </w:divBdr>
    </w:div>
    <w:div w:id="1730767857">
      <w:bodyDiv w:val="1"/>
      <w:marLeft w:val="0"/>
      <w:marRight w:val="0"/>
      <w:marTop w:val="0"/>
      <w:marBottom w:val="0"/>
      <w:divBdr>
        <w:top w:val="none" w:sz="0" w:space="0" w:color="auto"/>
        <w:left w:val="none" w:sz="0" w:space="0" w:color="auto"/>
        <w:bottom w:val="none" w:sz="0" w:space="0" w:color="auto"/>
        <w:right w:val="none" w:sz="0" w:space="0" w:color="auto"/>
      </w:divBdr>
    </w:div>
    <w:div w:id="1996949175">
      <w:bodyDiv w:val="1"/>
      <w:marLeft w:val="0"/>
      <w:marRight w:val="0"/>
      <w:marTop w:val="0"/>
      <w:marBottom w:val="0"/>
      <w:divBdr>
        <w:top w:val="none" w:sz="0" w:space="0" w:color="auto"/>
        <w:left w:val="none" w:sz="0" w:space="0" w:color="auto"/>
        <w:bottom w:val="none" w:sz="0" w:space="0" w:color="auto"/>
        <w:right w:val="none" w:sz="0" w:space="0" w:color="auto"/>
      </w:divBdr>
    </w:div>
    <w:div w:id="2012676996">
      <w:bodyDiv w:val="1"/>
      <w:marLeft w:val="0"/>
      <w:marRight w:val="0"/>
      <w:marTop w:val="0"/>
      <w:marBottom w:val="0"/>
      <w:divBdr>
        <w:top w:val="none" w:sz="0" w:space="0" w:color="auto"/>
        <w:left w:val="none" w:sz="0" w:space="0" w:color="auto"/>
        <w:bottom w:val="none" w:sz="0" w:space="0" w:color="auto"/>
        <w:right w:val="none" w:sz="0" w:space="0" w:color="auto"/>
      </w:divBdr>
    </w:div>
    <w:div w:id="211447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Fannie T Pugh</dc:creator>
  <cp:keywords/>
  <dc:description/>
  <cp:lastModifiedBy>Fannie T Pugh</cp:lastModifiedBy>
  <cp:revision>2</cp:revision>
  <dcterms:created xsi:type="dcterms:W3CDTF">2020-05-28T16:12:00Z</dcterms:created>
  <dcterms:modified xsi:type="dcterms:W3CDTF">2020-05-28T16:12:00Z</dcterms:modified>
</cp:coreProperties>
</file>