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4418"/>
        <w:gridCol w:w="175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ACA-111_1997SU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College Student Success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ACA-111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S13509</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1997</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introduces the college's physical, academic, and social environment and promotes the personal development essential for success. Topics include campus facilities and resources; policies, procedures, and programs; study skills; and life management issues such as health, self-esteem, motivation, goal-setting, diversity, and communication. Upon completion, students should be able to function effectively within the college environment to meet their educational objectives.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57"/>
        <w:gridCol w:w="4469"/>
        <w:gridCol w:w="1734"/>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ACA-122_2014SU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College Transfer Success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ACA-122</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S24018</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2014</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Competencies</w:t>
            </w:r>
          </w:p>
        </w:tc>
      </w:tr>
      <w:tr w:rsidR="00791B34" w:rsidRPr="00791B34" w:rsidTr="00791B34">
        <w:trPr>
          <w:tblCellSpacing w:w="15" w:type="dxa"/>
          <w:jc w:val="center"/>
        </w:trPr>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 Develop a strategic plan for completing community college academic goals, including certificates, diplomas, and/or associate degrees.</w:t>
            </w:r>
            <w:r w:rsidRPr="00791B34">
              <w:rPr>
                <w:rFonts w:ascii="Arial" w:eastAsia="Times New Roman" w:hAnsi="Arial" w:cs="Arial"/>
                <w:color w:val="000000"/>
                <w:sz w:val="23"/>
                <w:szCs w:val="23"/>
              </w:rPr>
              <w:br/>
              <w:t>2. Develop a strategic plan for transferring to a university and preparing for a new career.</w:t>
            </w:r>
            <w:r w:rsidRPr="00791B34">
              <w:rPr>
                <w:rFonts w:ascii="Arial" w:eastAsia="Times New Roman" w:hAnsi="Arial" w:cs="Arial"/>
                <w:color w:val="000000"/>
                <w:sz w:val="23"/>
                <w:szCs w:val="23"/>
              </w:rPr>
              <w:br/>
              <w:t>3. Identify the rights and responsibilities of transfer students under the Comprehensive Articulation Agreement (CAA), including Universal General Education Transfer Component (UGETC) designated courses, the Transfer Assured Admissions Policy (TAAP), the CAA appeals process, and university tuition surcharge.</w:t>
            </w:r>
            <w:r w:rsidRPr="00791B34">
              <w:rPr>
                <w:rFonts w:ascii="Arial" w:eastAsia="Times New Roman" w:hAnsi="Arial" w:cs="Arial"/>
                <w:color w:val="000000"/>
                <w:sz w:val="23"/>
                <w:szCs w:val="23"/>
              </w:rPr>
              <w:br/>
              <w:t xml:space="preserve">4. Evaluate learning strategies, including note-taking, test-taking, information processing, time management, and memorization techniques, and identify strategies for </w:t>
            </w:r>
            <w:r w:rsidRPr="00791B34">
              <w:rPr>
                <w:rFonts w:ascii="Arial" w:eastAsia="Times New Roman" w:hAnsi="Arial" w:cs="Arial"/>
                <w:color w:val="000000"/>
                <w:sz w:val="23"/>
                <w:szCs w:val="23"/>
              </w:rPr>
              <w:lastRenderedPageBreak/>
              <w:t>improvement.</w:t>
            </w:r>
            <w:r w:rsidRPr="00791B34">
              <w:rPr>
                <w:rFonts w:ascii="Arial" w:eastAsia="Times New Roman" w:hAnsi="Arial" w:cs="Arial"/>
                <w:color w:val="000000"/>
                <w:sz w:val="23"/>
                <w:szCs w:val="23"/>
              </w:rPr>
              <w:br/>
              <w:t>5. Identify essential college resources, including financial aid, advising, registration, tutoring, library services, computer labs, and counseling services and recognize the importance of these resources on student success.</w:t>
            </w:r>
            <w:r w:rsidRPr="00791B34">
              <w:rPr>
                <w:rFonts w:ascii="Arial" w:eastAsia="Times New Roman" w:hAnsi="Arial" w:cs="Arial"/>
                <w:color w:val="000000"/>
                <w:sz w:val="23"/>
                <w:szCs w:val="23"/>
              </w:rPr>
              <w:br/>
              <w:t>6. Identify essential college policies and procedures, including academic integrity such as avoiding plagiarism; calculating a GPA, and maintaining satisfactory academic progress for financial aid eligibility and/or good academic standing.</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999"/>
        <w:gridCol w:w="4702"/>
        <w:gridCol w:w="1659"/>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ACC-120_2003FA</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proofErr w:type="spellStart"/>
            <w:r w:rsidRPr="00791B34">
              <w:rPr>
                <w:rFonts w:ascii="Arial" w:eastAsia="Times New Roman" w:hAnsi="Arial" w:cs="Arial"/>
                <w:b/>
                <w:bCs/>
                <w:color w:val="000000"/>
                <w:sz w:val="23"/>
                <w:szCs w:val="23"/>
              </w:rPr>
              <w:t>Prin</w:t>
            </w:r>
            <w:proofErr w:type="spellEnd"/>
            <w:r w:rsidRPr="00791B34">
              <w:rPr>
                <w:rFonts w:ascii="Arial" w:eastAsia="Times New Roman" w:hAnsi="Arial" w:cs="Arial"/>
                <w:b/>
                <w:bCs/>
                <w:color w:val="000000"/>
                <w:sz w:val="23"/>
                <w:szCs w:val="23"/>
              </w:rPr>
              <w:t xml:space="preserve"> of Financial Accounting</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ACC-120</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17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S20278</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Fall 2003</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4</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introduces business decision-making using accounting information systems. Emphasis is placed on analyzing, summarizing, reporting, and interpreting financial information. Upon completion, students should be able to prepare financial statements, understand the role of financial information in decision-making and address ethical considerations.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91"/>
        <w:gridCol w:w="4415"/>
        <w:gridCol w:w="1754"/>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BUS-110_2015FA</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Introduction to Business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BUS-110</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17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S24149</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Fall 2015</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This course provides a survey of the business world. Topics include the basic principles and practices of contemporary business. Upon completion, students should be able to </w:t>
            </w:r>
            <w:r w:rsidRPr="00791B34">
              <w:rPr>
                <w:rFonts w:ascii="Arial" w:eastAsia="Times New Roman" w:hAnsi="Arial" w:cs="Arial"/>
                <w:color w:val="000000"/>
                <w:sz w:val="23"/>
                <w:szCs w:val="23"/>
              </w:rPr>
              <w:lastRenderedPageBreak/>
              <w:t>demonstrate an understanding of business concepts as a foundation for studying other business subjects.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Competencies</w:t>
            </w:r>
          </w:p>
        </w:tc>
      </w:tr>
      <w:tr w:rsidR="00791B34" w:rsidRPr="00791B34" w:rsidTr="00791B34">
        <w:trPr>
          <w:tblCellSpacing w:w="15" w:type="dxa"/>
          <w:jc w:val="center"/>
        </w:trPr>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·Student Learning Outcomes</w:t>
            </w:r>
            <w:r w:rsidRPr="00791B34">
              <w:rPr>
                <w:rFonts w:ascii="Arial" w:eastAsia="Times New Roman" w:hAnsi="Arial" w:cs="Arial"/>
                <w:color w:val="000000"/>
                <w:sz w:val="23"/>
                <w:szCs w:val="23"/>
              </w:rPr>
              <w:br/>
              <w:t>1. Identify various forms of business organizations.</w:t>
            </w:r>
            <w:r w:rsidRPr="00791B34">
              <w:rPr>
                <w:rFonts w:ascii="Arial" w:eastAsia="Times New Roman" w:hAnsi="Arial" w:cs="Arial"/>
                <w:color w:val="000000"/>
                <w:sz w:val="23"/>
                <w:szCs w:val="23"/>
              </w:rPr>
              <w:br/>
              <w:t>2. Define business vocabulary.</w:t>
            </w:r>
            <w:r w:rsidRPr="00791B34">
              <w:rPr>
                <w:rFonts w:ascii="Arial" w:eastAsia="Times New Roman" w:hAnsi="Arial" w:cs="Arial"/>
                <w:color w:val="000000"/>
                <w:sz w:val="23"/>
                <w:szCs w:val="23"/>
              </w:rPr>
              <w:br/>
              <w:t>3. Describe the basics of business ethics.</w:t>
            </w:r>
            <w:r w:rsidRPr="00791B34">
              <w:rPr>
                <w:rFonts w:ascii="Arial" w:eastAsia="Times New Roman" w:hAnsi="Arial" w:cs="Arial"/>
                <w:color w:val="000000"/>
                <w:sz w:val="23"/>
                <w:szCs w:val="23"/>
              </w:rPr>
              <w:br/>
              <w:t>4. Explain basic management principles.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845"/>
        <w:gridCol w:w="3406"/>
        <w:gridCol w:w="2109"/>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BUS-115_2015FA</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Business Law I</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BUS-115</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17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S24153</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Fall 2015</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introduces the student to the legal and ethical framework of business. Contracts, negotiable instruments, the law of sales, torts, crimes, constitutional law, the Uniform Commercial Code, and the court systems are examined. Upon completion the student should be able to identify legal and ethical issues that arise in business decisions and the laws that apply to them.</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Competencies</w:t>
            </w:r>
          </w:p>
        </w:tc>
      </w:tr>
      <w:tr w:rsidR="00791B34" w:rsidRPr="00791B34" w:rsidTr="00791B34">
        <w:trPr>
          <w:tblCellSpacing w:w="15" w:type="dxa"/>
          <w:jc w:val="center"/>
        </w:trPr>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·Student Learning Outcomes</w:t>
            </w:r>
            <w:r w:rsidRPr="00791B34">
              <w:rPr>
                <w:rFonts w:ascii="Arial" w:eastAsia="Times New Roman" w:hAnsi="Arial" w:cs="Arial"/>
                <w:color w:val="000000"/>
                <w:sz w:val="23"/>
                <w:szCs w:val="23"/>
              </w:rPr>
              <w:br/>
              <w:t>1. Identify the elements of a contract.</w:t>
            </w:r>
            <w:r w:rsidRPr="00791B34">
              <w:rPr>
                <w:rFonts w:ascii="Arial" w:eastAsia="Times New Roman" w:hAnsi="Arial" w:cs="Arial"/>
                <w:color w:val="000000"/>
                <w:sz w:val="23"/>
                <w:szCs w:val="23"/>
              </w:rPr>
              <w:br/>
              <w:t>2. Describe the structure of the U.S. court system.</w:t>
            </w:r>
            <w:r w:rsidRPr="00791B34">
              <w:rPr>
                <w:rFonts w:ascii="Arial" w:eastAsia="Times New Roman" w:hAnsi="Arial" w:cs="Arial"/>
                <w:color w:val="000000"/>
                <w:sz w:val="23"/>
                <w:szCs w:val="23"/>
              </w:rPr>
              <w:br/>
              <w:t>3. Identify laws, conditions and regulations in national and international work environments.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77"/>
        <w:gridCol w:w="4447"/>
        <w:gridCol w:w="1736"/>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lastRenderedPageBreak/>
              <w:t>BUS-135_1997SU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Principles of Supervision</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BUS-135</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S12738</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1997</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introduces the basic responsibilities and duties of the supervisor and his/her relationship to higher-level supervisors, subordinates, and associates. Emphasis is placed on effective utilization of the work force and understanding the role of the supervisor. Upon completion, students should be able to apply supervisory principles in the work place.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20"/>
        <w:gridCol w:w="4525"/>
        <w:gridCol w:w="1715"/>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BUS-137_2015FA</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Principles of Management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BUS-137</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17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S24151</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Fall 2015</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is designed to be an overview of the major functions of management. Emphasis is placed on planning, organizing, controlling, directing, and communicating. Upon completion, students should be able to work as contributing members of a team utilizing these functions of management.</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Competencies</w:t>
            </w:r>
          </w:p>
        </w:tc>
      </w:tr>
      <w:tr w:rsidR="00791B34" w:rsidRPr="00791B34" w:rsidTr="00791B34">
        <w:trPr>
          <w:tblCellSpacing w:w="15" w:type="dxa"/>
          <w:jc w:val="center"/>
        </w:trPr>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·Student Learning Outcomes</w:t>
            </w:r>
            <w:r w:rsidRPr="00791B34">
              <w:rPr>
                <w:rFonts w:ascii="Arial" w:eastAsia="Times New Roman" w:hAnsi="Arial" w:cs="Arial"/>
                <w:color w:val="000000"/>
                <w:sz w:val="23"/>
                <w:szCs w:val="23"/>
              </w:rPr>
              <w:br/>
              <w:t>1. Explain strategic management in business operations.</w:t>
            </w:r>
            <w:r w:rsidRPr="00791B34">
              <w:rPr>
                <w:rFonts w:ascii="Arial" w:eastAsia="Times New Roman" w:hAnsi="Arial" w:cs="Arial"/>
                <w:color w:val="000000"/>
                <w:sz w:val="23"/>
                <w:szCs w:val="23"/>
              </w:rPr>
              <w:br/>
              <w:t>2. Define management, quality management, and project management.</w:t>
            </w:r>
            <w:r w:rsidRPr="00791B34">
              <w:rPr>
                <w:rFonts w:ascii="Arial" w:eastAsia="Times New Roman" w:hAnsi="Arial" w:cs="Arial"/>
                <w:color w:val="000000"/>
                <w:sz w:val="23"/>
                <w:szCs w:val="23"/>
              </w:rPr>
              <w:br/>
              <w:t>3. Identify relevant issues in human resource management.</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51"/>
        <w:gridCol w:w="3101"/>
        <w:gridCol w:w="2208"/>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BUS-151_1997SU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People Skills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BUS-151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S11800</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1997</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introduces the basic concepts of identity and communication in the business setting. Topics include self-concept, values, communication styles, feelings and emotions, roles versus relationships, and basic assertiveness, listening, and conflict resolution. Upon completion, students should be able to distinguish between unhealthy, self-destructive, communication patterns and healthy, non-destructive, positive communication patterns.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74"/>
        <w:gridCol w:w="3528"/>
        <w:gridCol w:w="2058"/>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BUS-240_1997SU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Business Ethics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BUS-240</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S14002</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1997</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introduces contemporary and controversial ethical issues that face the business community. Topics include moral reasoning, moral dilemmas, law and morality, equity, justice and fairness, ethical standards, and moral development. Upon completion, students should be able to demonstrate an understanding of their moral responsibilities and obligations as members of the workforce and society.</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32"/>
        <w:gridCol w:w="4506"/>
        <w:gridCol w:w="172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BUS-260_2014SP</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Business Communication</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BUS-260</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466"/>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lastRenderedPageBreak/>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S23621</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Spring 2014</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is designed to develop skills in writing business communications. Emphasis is placed on business reports, correspondence, and professional presentations. Upon completion, students should be able to communicate effectively in the work place.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Take One: ENG-110 or ENG-111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43"/>
        <w:gridCol w:w="4715"/>
        <w:gridCol w:w="1602"/>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CIS-110_2006SP</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Introduction to Computers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CIS-110</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466"/>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S21058</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Spring 2006</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role and function of computers and use the computer to solve problems.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Competencies</w:t>
            </w:r>
          </w:p>
        </w:tc>
      </w:tr>
      <w:tr w:rsidR="00C15710" w:rsidRPr="00C15710" w:rsidTr="00C15710">
        <w:trPr>
          <w:tblCellSpacing w:w="15" w:type="dxa"/>
          <w:jc w:val="center"/>
        </w:trPr>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1. Identify the basic elements required in a computer system.</w:t>
            </w:r>
            <w:r w:rsidRPr="00C15710">
              <w:rPr>
                <w:rFonts w:ascii="Arial" w:eastAsia="Times New Roman" w:hAnsi="Arial" w:cs="Arial"/>
                <w:color w:val="000000"/>
                <w:sz w:val="23"/>
                <w:szCs w:val="23"/>
              </w:rPr>
              <w:br/>
              <w:t>2. Produce electronic documents using various software applications.</w:t>
            </w:r>
            <w:r w:rsidRPr="00C15710">
              <w:rPr>
                <w:rFonts w:ascii="Arial" w:eastAsia="Times New Roman" w:hAnsi="Arial" w:cs="Arial"/>
                <w:color w:val="000000"/>
                <w:sz w:val="23"/>
                <w:szCs w:val="23"/>
              </w:rPr>
              <w:br/>
              <w:t>3. Illustrate the role of the computer for personal and professional uses.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62"/>
        <w:gridCol w:w="4306"/>
        <w:gridCol w:w="1792"/>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ECO-251_1997SU</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proofErr w:type="spellStart"/>
            <w:r w:rsidRPr="00C15710">
              <w:rPr>
                <w:rFonts w:ascii="Arial" w:eastAsia="Times New Roman" w:hAnsi="Arial" w:cs="Arial"/>
                <w:b/>
                <w:bCs/>
                <w:color w:val="000000"/>
                <w:sz w:val="23"/>
                <w:szCs w:val="23"/>
              </w:rPr>
              <w:t>Prin</w:t>
            </w:r>
            <w:proofErr w:type="spellEnd"/>
            <w:r w:rsidRPr="00C15710">
              <w:rPr>
                <w:rFonts w:ascii="Arial" w:eastAsia="Times New Roman" w:hAnsi="Arial" w:cs="Arial"/>
                <w:b/>
                <w:bCs/>
                <w:color w:val="000000"/>
                <w:sz w:val="23"/>
                <w:szCs w:val="23"/>
              </w:rPr>
              <w:t xml:space="preserve"> of Microeconomics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ECO-251</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S11774</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lastRenderedPageBreak/>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Summer 1997</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introduces economic analysis of individual, business, and industry in the market economy. Topics include the price mechanism, supply and demand, optimizing economic behavior, costs and revenue, market structures, factor markets, income distribution, market failure, and government intervention. Upon completion, students should be able to identify and evaluate consumer and business alternatives in order to efficiently achieve economic objectives.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Default="00C15710"/>
    <w:p w:rsidR="00C15710" w:rsidRDefault="00C15710"/>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29"/>
        <w:gridCol w:w="4358"/>
        <w:gridCol w:w="177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ECO-252_1997SU</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proofErr w:type="spellStart"/>
            <w:r w:rsidRPr="00C15710">
              <w:rPr>
                <w:rFonts w:ascii="Arial" w:eastAsia="Times New Roman" w:hAnsi="Arial" w:cs="Arial"/>
                <w:b/>
                <w:bCs/>
                <w:color w:val="000000"/>
                <w:sz w:val="23"/>
                <w:szCs w:val="23"/>
              </w:rPr>
              <w:t>Prin</w:t>
            </w:r>
            <w:proofErr w:type="spellEnd"/>
            <w:r w:rsidRPr="00C15710">
              <w:rPr>
                <w:rFonts w:ascii="Arial" w:eastAsia="Times New Roman" w:hAnsi="Arial" w:cs="Arial"/>
                <w:b/>
                <w:bCs/>
                <w:color w:val="000000"/>
                <w:sz w:val="23"/>
                <w:szCs w:val="23"/>
              </w:rPr>
              <w:t xml:space="preserve"> of Macroeconomics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ECO-252</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S11710</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Summer 1997</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introduces economic analysis of aggregate employment, income, and prices. Topics include major schools of economic thought; aggregate supply and demand; economic measures, fluctuations, and growth; money and banking; stabilization techniques; and international trade. Upon completion, students should be able to evaluate national economic components, conditions, and alternatives for achieving socioeconomic goals.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Default="00C15710"/>
    <w:p w:rsidR="00C15710" w:rsidRDefault="00C15710"/>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47"/>
        <w:gridCol w:w="3854"/>
        <w:gridCol w:w="1959"/>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ENG-111_2020FA</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Writing and Inquiry</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ENG-111</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172"/>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lastRenderedPageBreak/>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S25433</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Fall 2020</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is designed to develop the ability to produce clear writing in a variety of genres and formats using a recursive process. Emphasis includes inquiry, analysis, effective use of rhetorical strategies, thesis development, audience awareness, and revision. Upon completion, students should be able to produce unified, coherent, well-developed essays using standard written English.</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Competencies</w:t>
            </w:r>
          </w:p>
        </w:tc>
      </w:tr>
      <w:tr w:rsidR="00C15710" w:rsidRPr="00C15710" w:rsidTr="00C15710">
        <w:trPr>
          <w:tblCellSpacing w:w="15" w:type="dxa"/>
          <w:jc w:val="center"/>
        </w:trPr>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Student Learning Outcomes</w:t>
            </w:r>
            <w:r w:rsidRPr="00C15710">
              <w:rPr>
                <w:rFonts w:ascii="Arial" w:eastAsia="Times New Roman" w:hAnsi="Arial" w:cs="Arial"/>
                <w:color w:val="000000"/>
                <w:sz w:val="23"/>
                <w:szCs w:val="23"/>
              </w:rPr>
              <w:br/>
              <w:t>1. Demonstrate writing as a recursive process.</w:t>
            </w:r>
            <w:r w:rsidRPr="00C15710">
              <w:rPr>
                <w:rFonts w:ascii="Arial" w:eastAsia="Times New Roman" w:hAnsi="Arial" w:cs="Arial"/>
                <w:color w:val="000000"/>
                <w:sz w:val="23"/>
                <w:szCs w:val="23"/>
              </w:rPr>
              <w:br/>
              <w:t>2. Demonstrate writing and inquiry in context using different rhetorical strategies to reflect, analyze, explain, and persuade in a variety of genres and formats.</w:t>
            </w:r>
            <w:r w:rsidRPr="00C15710">
              <w:rPr>
                <w:rFonts w:ascii="Arial" w:eastAsia="Times New Roman" w:hAnsi="Arial" w:cs="Arial"/>
                <w:color w:val="000000"/>
                <w:sz w:val="23"/>
                <w:szCs w:val="23"/>
              </w:rPr>
              <w:br/>
              <w:t>3. Students will reflect upon and explain their writing strategies.</w:t>
            </w:r>
            <w:r w:rsidRPr="00C15710">
              <w:rPr>
                <w:rFonts w:ascii="Arial" w:eastAsia="Times New Roman" w:hAnsi="Arial" w:cs="Arial"/>
                <w:color w:val="000000"/>
                <w:sz w:val="23"/>
                <w:szCs w:val="23"/>
              </w:rPr>
              <w:br/>
              <w:t>4. Demonstrate the critical use and examination of printed, digital, and visual materials.</w:t>
            </w:r>
            <w:r w:rsidRPr="00C15710">
              <w:rPr>
                <w:rFonts w:ascii="Arial" w:eastAsia="Times New Roman" w:hAnsi="Arial" w:cs="Arial"/>
                <w:color w:val="000000"/>
                <w:sz w:val="23"/>
                <w:szCs w:val="23"/>
              </w:rPr>
              <w:br/>
              <w:t>5. Locate, evaluate, and incorporate relevant sources with proper documentation.</w:t>
            </w:r>
            <w:r w:rsidRPr="00C15710">
              <w:rPr>
                <w:rFonts w:ascii="Arial" w:eastAsia="Times New Roman" w:hAnsi="Arial" w:cs="Arial"/>
                <w:color w:val="000000"/>
                <w:sz w:val="23"/>
                <w:szCs w:val="23"/>
              </w:rPr>
              <w:br/>
              <w:t>6. Compose texts incorporating rhetorically effective and conventional use of language.</w:t>
            </w:r>
            <w:r w:rsidRPr="00C15710">
              <w:rPr>
                <w:rFonts w:ascii="Arial" w:eastAsia="Times New Roman" w:hAnsi="Arial" w:cs="Arial"/>
                <w:color w:val="000000"/>
                <w:sz w:val="23"/>
                <w:szCs w:val="23"/>
              </w:rPr>
              <w:br/>
              <w:t>7. Collaborate actively in a writing community.</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Take One Set:</w:t>
            </w:r>
            <w:r w:rsidRPr="00C15710">
              <w:rPr>
                <w:rFonts w:ascii="Arial" w:eastAsia="Times New Roman" w:hAnsi="Arial" w:cs="Arial"/>
                <w:color w:val="000000"/>
                <w:sz w:val="23"/>
                <w:szCs w:val="23"/>
              </w:rPr>
              <w:br/>
              <w:t>Set 1: DRE-097</w:t>
            </w:r>
            <w:r w:rsidRPr="00C15710">
              <w:rPr>
                <w:rFonts w:ascii="Arial" w:eastAsia="Times New Roman" w:hAnsi="Arial" w:cs="Arial"/>
                <w:color w:val="000000"/>
                <w:sz w:val="23"/>
                <w:szCs w:val="23"/>
              </w:rPr>
              <w:br/>
              <w:t>Set 2: ENG-002</w:t>
            </w:r>
            <w:r w:rsidRPr="00C15710">
              <w:rPr>
                <w:rFonts w:ascii="Arial" w:eastAsia="Times New Roman" w:hAnsi="Arial" w:cs="Arial"/>
                <w:color w:val="000000"/>
                <w:sz w:val="23"/>
                <w:szCs w:val="23"/>
              </w:rPr>
              <w:br/>
              <w:t>Set 3: BSP-4002</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Take ENG-011</w:t>
            </w:r>
          </w:p>
        </w:tc>
      </w:tr>
    </w:tbl>
    <w:p w:rsidR="00C15710" w:rsidRDefault="00C15710"/>
    <w:p w:rsidR="00C15710" w:rsidRDefault="00C15710"/>
    <w:p w:rsidR="00C15710" w:rsidRDefault="00C15710"/>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91"/>
        <w:gridCol w:w="4251"/>
        <w:gridCol w:w="1818"/>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MKT-120_2015FA</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Principles of Marketing</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MKT-120</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172"/>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S24159</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Fall 2015</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introduces principles and problems of marketing goods and services. Topics include promotion, placement, and pricing strategies for products. Upon completion, students should be able to apply marketing principles in organizational decision making.</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lastRenderedPageBreak/>
              <w:t>Competencies</w:t>
            </w:r>
          </w:p>
        </w:tc>
      </w:tr>
      <w:tr w:rsidR="00C15710" w:rsidRPr="00C15710" w:rsidTr="00C15710">
        <w:trPr>
          <w:tblCellSpacing w:w="15" w:type="dxa"/>
          <w:jc w:val="center"/>
        </w:trPr>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·Student Learning Outcomes</w:t>
            </w:r>
            <w:r w:rsidRPr="00C15710">
              <w:rPr>
                <w:rFonts w:ascii="Arial" w:eastAsia="Times New Roman" w:hAnsi="Arial" w:cs="Arial"/>
                <w:color w:val="000000"/>
                <w:sz w:val="23"/>
                <w:szCs w:val="23"/>
              </w:rPr>
              <w:br/>
              <w:t>1. Define the role of marketing in business.</w:t>
            </w:r>
            <w:r w:rsidRPr="00C15710">
              <w:rPr>
                <w:rFonts w:ascii="Arial" w:eastAsia="Times New Roman" w:hAnsi="Arial" w:cs="Arial"/>
                <w:color w:val="000000"/>
                <w:sz w:val="23"/>
                <w:szCs w:val="23"/>
              </w:rPr>
              <w:br/>
              <w:t>2. Explain the role of selling, customer relations and product management in marketing.</w:t>
            </w:r>
            <w:r w:rsidRPr="00C15710">
              <w:rPr>
                <w:rFonts w:ascii="Arial" w:eastAsia="Times New Roman" w:hAnsi="Arial" w:cs="Arial"/>
                <w:color w:val="000000"/>
                <w:sz w:val="23"/>
                <w:szCs w:val="23"/>
              </w:rPr>
              <w:br/>
              <w:t>3. Describe marketing.</w:t>
            </w:r>
            <w:r w:rsidRPr="00C15710">
              <w:rPr>
                <w:rFonts w:ascii="Arial" w:eastAsia="Times New Roman" w:hAnsi="Arial" w:cs="Arial"/>
                <w:color w:val="000000"/>
                <w:sz w:val="23"/>
                <w:szCs w:val="23"/>
              </w:rPr>
              <w:br/>
              <w:t>4. Define pricing and channel management strategies.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Default="00C15710" w:rsidP="00C15710">
      <w:bookmarkStart w:id="0" w:name="_GoBack"/>
      <w:bookmarkEnd w:id="0"/>
    </w:p>
    <w:sectPr w:rsidR="00C157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D57" w:rsidRDefault="002C4D57" w:rsidP="00A047C4">
      <w:pPr>
        <w:spacing w:after="0" w:line="240" w:lineRule="auto"/>
      </w:pPr>
      <w:r>
        <w:separator/>
      </w:r>
    </w:p>
  </w:endnote>
  <w:endnote w:type="continuationSeparator" w:id="0">
    <w:p w:rsidR="002C4D57" w:rsidRDefault="002C4D57" w:rsidP="00A0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D57" w:rsidRDefault="002C4D57" w:rsidP="00A047C4">
      <w:pPr>
        <w:spacing w:after="0" w:line="240" w:lineRule="auto"/>
      </w:pPr>
      <w:r>
        <w:separator/>
      </w:r>
    </w:p>
  </w:footnote>
  <w:footnote w:type="continuationSeparator" w:id="0">
    <w:p w:rsidR="002C4D57" w:rsidRDefault="002C4D57" w:rsidP="00A0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7C4" w:rsidRPr="00A047C4" w:rsidRDefault="00A047C4" w:rsidP="00A047C4">
    <w:pPr>
      <w:pStyle w:val="Header"/>
      <w:jc w:val="center"/>
      <w:rPr>
        <w:b/>
        <w:sz w:val="28"/>
        <w:szCs w:val="28"/>
      </w:rPr>
    </w:pPr>
    <w:r w:rsidRPr="00A047C4">
      <w:rPr>
        <w:b/>
        <w:sz w:val="28"/>
        <w:szCs w:val="28"/>
      </w:rPr>
      <w:t xml:space="preserve">Business Administration – </w:t>
    </w:r>
    <w:r w:rsidR="001C06FF">
      <w:rPr>
        <w:b/>
        <w:sz w:val="28"/>
        <w:szCs w:val="28"/>
      </w:rPr>
      <w:t>Diploma</w:t>
    </w:r>
    <w:r w:rsidRPr="00A047C4">
      <w:rPr>
        <w:b/>
        <w:sz w:val="28"/>
        <w:szCs w:val="28"/>
      </w:rPr>
      <w:t xml:space="preserve"> (</w:t>
    </w:r>
    <w:r w:rsidR="001C06FF">
      <w:rPr>
        <w:b/>
        <w:sz w:val="28"/>
        <w:szCs w:val="28"/>
      </w:rPr>
      <w:t>D25120</w:t>
    </w:r>
    <w:r w:rsidRPr="00A047C4">
      <w:rPr>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34"/>
    <w:rsid w:val="001A1E4A"/>
    <w:rsid w:val="001C06FF"/>
    <w:rsid w:val="002C4D57"/>
    <w:rsid w:val="00461D5E"/>
    <w:rsid w:val="0047430E"/>
    <w:rsid w:val="00791B34"/>
    <w:rsid w:val="008744C6"/>
    <w:rsid w:val="00A047C4"/>
    <w:rsid w:val="00B44C14"/>
    <w:rsid w:val="00C15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3CD5"/>
  <w15:chartTrackingRefBased/>
  <w15:docId w15:val="{DB6E2ABD-8337-43A5-9A94-D98018F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C4"/>
  </w:style>
  <w:style w:type="paragraph" w:styleId="Footer">
    <w:name w:val="footer"/>
    <w:basedOn w:val="Normal"/>
    <w:link w:val="FooterChar"/>
    <w:uiPriority w:val="99"/>
    <w:unhideWhenUsed/>
    <w:rsid w:val="00A0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8346">
      <w:bodyDiv w:val="1"/>
      <w:marLeft w:val="0"/>
      <w:marRight w:val="0"/>
      <w:marTop w:val="0"/>
      <w:marBottom w:val="0"/>
      <w:divBdr>
        <w:top w:val="none" w:sz="0" w:space="0" w:color="auto"/>
        <w:left w:val="none" w:sz="0" w:space="0" w:color="auto"/>
        <w:bottom w:val="none" w:sz="0" w:space="0" w:color="auto"/>
        <w:right w:val="none" w:sz="0" w:space="0" w:color="auto"/>
      </w:divBdr>
    </w:div>
    <w:div w:id="103111457">
      <w:bodyDiv w:val="1"/>
      <w:marLeft w:val="0"/>
      <w:marRight w:val="0"/>
      <w:marTop w:val="0"/>
      <w:marBottom w:val="0"/>
      <w:divBdr>
        <w:top w:val="none" w:sz="0" w:space="0" w:color="auto"/>
        <w:left w:val="none" w:sz="0" w:space="0" w:color="auto"/>
        <w:bottom w:val="none" w:sz="0" w:space="0" w:color="auto"/>
        <w:right w:val="none" w:sz="0" w:space="0" w:color="auto"/>
      </w:divBdr>
    </w:div>
    <w:div w:id="201945231">
      <w:bodyDiv w:val="1"/>
      <w:marLeft w:val="0"/>
      <w:marRight w:val="0"/>
      <w:marTop w:val="0"/>
      <w:marBottom w:val="0"/>
      <w:divBdr>
        <w:top w:val="none" w:sz="0" w:space="0" w:color="auto"/>
        <w:left w:val="none" w:sz="0" w:space="0" w:color="auto"/>
        <w:bottom w:val="none" w:sz="0" w:space="0" w:color="auto"/>
        <w:right w:val="none" w:sz="0" w:space="0" w:color="auto"/>
      </w:divBdr>
    </w:div>
    <w:div w:id="218131304">
      <w:bodyDiv w:val="1"/>
      <w:marLeft w:val="0"/>
      <w:marRight w:val="0"/>
      <w:marTop w:val="0"/>
      <w:marBottom w:val="0"/>
      <w:divBdr>
        <w:top w:val="none" w:sz="0" w:space="0" w:color="auto"/>
        <w:left w:val="none" w:sz="0" w:space="0" w:color="auto"/>
        <w:bottom w:val="none" w:sz="0" w:space="0" w:color="auto"/>
        <w:right w:val="none" w:sz="0" w:space="0" w:color="auto"/>
      </w:divBdr>
    </w:div>
    <w:div w:id="241139267">
      <w:bodyDiv w:val="1"/>
      <w:marLeft w:val="0"/>
      <w:marRight w:val="0"/>
      <w:marTop w:val="0"/>
      <w:marBottom w:val="0"/>
      <w:divBdr>
        <w:top w:val="none" w:sz="0" w:space="0" w:color="auto"/>
        <w:left w:val="none" w:sz="0" w:space="0" w:color="auto"/>
        <w:bottom w:val="none" w:sz="0" w:space="0" w:color="auto"/>
        <w:right w:val="none" w:sz="0" w:space="0" w:color="auto"/>
      </w:divBdr>
    </w:div>
    <w:div w:id="257760085">
      <w:bodyDiv w:val="1"/>
      <w:marLeft w:val="0"/>
      <w:marRight w:val="0"/>
      <w:marTop w:val="0"/>
      <w:marBottom w:val="0"/>
      <w:divBdr>
        <w:top w:val="none" w:sz="0" w:space="0" w:color="auto"/>
        <w:left w:val="none" w:sz="0" w:space="0" w:color="auto"/>
        <w:bottom w:val="none" w:sz="0" w:space="0" w:color="auto"/>
        <w:right w:val="none" w:sz="0" w:space="0" w:color="auto"/>
      </w:divBdr>
    </w:div>
    <w:div w:id="327296595">
      <w:bodyDiv w:val="1"/>
      <w:marLeft w:val="0"/>
      <w:marRight w:val="0"/>
      <w:marTop w:val="0"/>
      <w:marBottom w:val="0"/>
      <w:divBdr>
        <w:top w:val="none" w:sz="0" w:space="0" w:color="auto"/>
        <w:left w:val="none" w:sz="0" w:space="0" w:color="auto"/>
        <w:bottom w:val="none" w:sz="0" w:space="0" w:color="auto"/>
        <w:right w:val="none" w:sz="0" w:space="0" w:color="auto"/>
      </w:divBdr>
    </w:div>
    <w:div w:id="432752454">
      <w:bodyDiv w:val="1"/>
      <w:marLeft w:val="0"/>
      <w:marRight w:val="0"/>
      <w:marTop w:val="0"/>
      <w:marBottom w:val="0"/>
      <w:divBdr>
        <w:top w:val="none" w:sz="0" w:space="0" w:color="auto"/>
        <w:left w:val="none" w:sz="0" w:space="0" w:color="auto"/>
        <w:bottom w:val="none" w:sz="0" w:space="0" w:color="auto"/>
        <w:right w:val="none" w:sz="0" w:space="0" w:color="auto"/>
      </w:divBdr>
    </w:div>
    <w:div w:id="455372404">
      <w:bodyDiv w:val="1"/>
      <w:marLeft w:val="0"/>
      <w:marRight w:val="0"/>
      <w:marTop w:val="0"/>
      <w:marBottom w:val="0"/>
      <w:divBdr>
        <w:top w:val="none" w:sz="0" w:space="0" w:color="auto"/>
        <w:left w:val="none" w:sz="0" w:space="0" w:color="auto"/>
        <w:bottom w:val="none" w:sz="0" w:space="0" w:color="auto"/>
        <w:right w:val="none" w:sz="0" w:space="0" w:color="auto"/>
      </w:divBdr>
    </w:div>
    <w:div w:id="478428483">
      <w:bodyDiv w:val="1"/>
      <w:marLeft w:val="0"/>
      <w:marRight w:val="0"/>
      <w:marTop w:val="0"/>
      <w:marBottom w:val="0"/>
      <w:divBdr>
        <w:top w:val="none" w:sz="0" w:space="0" w:color="auto"/>
        <w:left w:val="none" w:sz="0" w:space="0" w:color="auto"/>
        <w:bottom w:val="none" w:sz="0" w:space="0" w:color="auto"/>
        <w:right w:val="none" w:sz="0" w:space="0" w:color="auto"/>
      </w:divBdr>
    </w:div>
    <w:div w:id="629675862">
      <w:bodyDiv w:val="1"/>
      <w:marLeft w:val="0"/>
      <w:marRight w:val="0"/>
      <w:marTop w:val="0"/>
      <w:marBottom w:val="0"/>
      <w:divBdr>
        <w:top w:val="none" w:sz="0" w:space="0" w:color="auto"/>
        <w:left w:val="none" w:sz="0" w:space="0" w:color="auto"/>
        <w:bottom w:val="none" w:sz="0" w:space="0" w:color="auto"/>
        <w:right w:val="none" w:sz="0" w:space="0" w:color="auto"/>
      </w:divBdr>
    </w:div>
    <w:div w:id="894196081">
      <w:bodyDiv w:val="1"/>
      <w:marLeft w:val="0"/>
      <w:marRight w:val="0"/>
      <w:marTop w:val="0"/>
      <w:marBottom w:val="0"/>
      <w:divBdr>
        <w:top w:val="none" w:sz="0" w:space="0" w:color="auto"/>
        <w:left w:val="none" w:sz="0" w:space="0" w:color="auto"/>
        <w:bottom w:val="none" w:sz="0" w:space="0" w:color="auto"/>
        <w:right w:val="none" w:sz="0" w:space="0" w:color="auto"/>
      </w:divBdr>
    </w:div>
    <w:div w:id="895822846">
      <w:bodyDiv w:val="1"/>
      <w:marLeft w:val="0"/>
      <w:marRight w:val="0"/>
      <w:marTop w:val="0"/>
      <w:marBottom w:val="0"/>
      <w:divBdr>
        <w:top w:val="none" w:sz="0" w:space="0" w:color="auto"/>
        <w:left w:val="none" w:sz="0" w:space="0" w:color="auto"/>
        <w:bottom w:val="none" w:sz="0" w:space="0" w:color="auto"/>
        <w:right w:val="none" w:sz="0" w:space="0" w:color="auto"/>
      </w:divBdr>
    </w:div>
    <w:div w:id="1191797635">
      <w:bodyDiv w:val="1"/>
      <w:marLeft w:val="0"/>
      <w:marRight w:val="0"/>
      <w:marTop w:val="0"/>
      <w:marBottom w:val="0"/>
      <w:divBdr>
        <w:top w:val="none" w:sz="0" w:space="0" w:color="auto"/>
        <w:left w:val="none" w:sz="0" w:space="0" w:color="auto"/>
        <w:bottom w:val="none" w:sz="0" w:space="0" w:color="auto"/>
        <w:right w:val="none" w:sz="0" w:space="0" w:color="auto"/>
      </w:divBdr>
    </w:div>
    <w:div w:id="1224827218">
      <w:bodyDiv w:val="1"/>
      <w:marLeft w:val="0"/>
      <w:marRight w:val="0"/>
      <w:marTop w:val="0"/>
      <w:marBottom w:val="0"/>
      <w:divBdr>
        <w:top w:val="none" w:sz="0" w:space="0" w:color="auto"/>
        <w:left w:val="none" w:sz="0" w:space="0" w:color="auto"/>
        <w:bottom w:val="none" w:sz="0" w:space="0" w:color="auto"/>
        <w:right w:val="none" w:sz="0" w:space="0" w:color="auto"/>
      </w:divBdr>
    </w:div>
    <w:div w:id="1279483058">
      <w:bodyDiv w:val="1"/>
      <w:marLeft w:val="0"/>
      <w:marRight w:val="0"/>
      <w:marTop w:val="0"/>
      <w:marBottom w:val="0"/>
      <w:divBdr>
        <w:top w:val="none" w:sz="0" w:space="0" w:color="auto"/>
        <w:left w:val="none" w:sz="0" w:space="0" w:color="auto"/>
        <w:bottom w:val="none" w:sz="0" w:space="0" w:color="auto"/>
        <w:right w:val="none" w:sz="0" w:space="0" w:color="auto"/>
      </w:divBdr>
    </w:div>
    <w:div w:id="1315141716">
      <w:bodyDiv w:val="1"/>
      <w:marLeft w:val="0"/>
      <w:marRight w:val="0"/>
      <w:marTop w:val="0"/>
      <w:marBottom w:val="0"/>
      <w:divBdr>
        <w:top w:val="none" w:sz="0" w:space="0" w:color="auto"/>
        <w:left w:val="none" w:sz="0" w:space="0" w:color="auto"/>
        <w:bottom w:val="none" w:sz="0" w:space="0" w:color="auto"/>
        <w:right w:val="none" w:sz="0" w:space="0" w:color="auto"/>
      </w:divBdr>
    </w:div>
    <w:div w:id="1336881768">
      <w:bodyDiv w:val="1"/>
      <w:marLeft w:val="0"/>
      <w:marRight w:val="0"/>
      <w:marTop w:val="0"/>
      <w:marBottom w:val="0"/>
      <w:divBdr>
        <w:top w:val="none" w:sz="0" w:space="0" w:color="auto"/>
        <w:left w:val="none" w:sz="0" w:space="0" w:color="auto"/>
        <w:bottom w:val="none" w:sz="0" w:space="0" w:color="auto"/>
        <w:right w:val="none" w:sz="0" w:space="0" w:color="auto"/>
      </w:divBdr>
    </w:div>
    <w:div w:id="1357078215">
      <w:bodyDiv w:val="1"/>
      <w:marLeft w:val="0"/>
      <w:marRight w:val="0"/>
      <w:marTop w:val="0"/>
      <w:marBottom w:val="0"/>
      <w:divBdr>
        <w:top w:val="none" w:sz="0" w:space="0" w:color="auto"/>
        <w:left w:val="none" w:sz="0" w:space="0" w:color="auto"/>
        <w:bottom w:val="none" w:sz="0" w:space="0" w:color="auto"/>
        <w:right w:val="none" w:sz="0" w:space="0" w:color="auto"/>
      </w:divBdr>
    </w:div>
    <w:div w:id="1512330519">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751148371">
      <w:bodyDiv w:val="1"/>
      <w:marLeft w:val="0"/>
      <w:marRight w:val="0"/>
      <w:marTop w:val="0"/>
      <w:marBottom w:val="0"/>
      <w:divBdr>
        <w:top w:val="none" w:sz="0" w:space="0" w:color="auto"/>
        <w:left w:val="none" w:sz="0" w:space="0" w:color="auto"/>
        <w:bottom w:val="none" w:sz="0" w:space="0" w:color="auto"/>
        <w:right w:val="none" w:sz="0" w:space="0" w:color="auto"/>
      </w:divBdr>
    </w:div>
    <w:div w:id="1872498596">
      <w:bodyDiv w:val="1"/>
      <w:marLeft w:val="0"/>
      <w:marRight w:val="0"/>
      <w:marTop w:val="0"/>
      <w:marBottom w:val="0"/>
      <w:divBdr>
        <w:top w:val="none" w:sz="0" w:space="0" w:color="auto"/>
        <w:left w:val="none" w:sz="0" w:space="0" w:color="auto"/>
        <w:bottom w:val="none" w:sz="0" w:space="0" w:color="auto"/>
        <w:right w:val="none" w:sz="0" w:space="0" w:color="auto"/>
      </w:divBdr>
    </w:div>
    <w:div w:id="1975674081">
      <w:bodyDiv w:val="1"/>
      <w:marLeft w:val="0"/>
      <w:marRight w:val="0"/>
      <w:marTop w:val="0"/>
      <w:marBottom w:val="0"/>
      <w:divBdr>
        <w:top w:val="none" w:sz="0" w:space="0" w:color="auto"/>
        <w:left w:val="none" w:sz="0" w:space="0" w:color="auto"/>
        <w:bottom w:val="none" w:sz="0" w:space="0" w:color="auto"/>
        <w:right w:val="none" w:sz="0" w:space="0" w:color="auto"/>
      </w:divBdr>
    </w:div>
    <w:div w:id="1978870591">
      <w:bodyDiv w:val="1"/>
      <w:marLeft w:val="0"/>
      <w:marRight w:val="0"/>
      <w:marTop w:val="0"/>
      <w:marBottom w:val="0"/>
      <w:divBdr>
        <w:top w:val="none" w:sz="0" w:space="0" w:color="auto"/>
        <w:left w:val="none" w:sz="0" w:space="0" w:color="auto"/>
        <w:bottom w:val="none" w:sz="0" w:space="0" w:color="auto"/>
        <w:right w:val="none" w:sz="0" w:space="0" w:color="auto"/>
      </w:divBdr>
    </w:div>
    <w:div w:id="2078890478">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Teikeshia M. Archer</dc:creator>
  <cp:keywords/>
  <dc:description/>
  <cp:lastModifiedBy>Teikeshia M. Archer</cp:lastModifiedBy>
  <cp:revision>2</cp:revision>
  <dcterms:created xsi:type="dcterms:W3CDTF">2020-06-01T20:50:00Z</dcterms:created>
  <dcterms:modified xsi:type="dcterms:W3CDTF">2020-06-01T20:50:00Z</dcterms:modified>
</cp:coreProperties>
</file>