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89B95" w14:textId="05917E62" w:rsidR="00C63221" w:rsidRDefault="00C63221" w:rsidP="00C63221">
      <w:pPr>
        <w:pStyle w:val="NormalWeb"/>
        <w:tabs>
          <w:tab w:val="left" w:pos="540"/>
        </w:tabs>
        <w:spacing w:before="0" w:after="0" w:line="315" w:lineRule="atLeast"/>
        <w:ind w:right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DATE: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6E5656">
        <w:rPr>
          <w:rFonts w:asciiTheme="minorHAnsi" w:hAnsiTheme="minorHAnsi" w:cstheme="minorHAnsi"/>
          <w:b/>
        </w:rPr>
        <w:t>December 14, 2020</w:t>
      </w:r>
    </w:p>
    <w:p w14:paraId="5A05A8A6" w14:textId="77777777" w:rsidR="00C63221" w:rsidRDefault="00C63221" w:rsidP="00C63221">
      <w:pPr>
        <w:pStyle w:val="NormalWeb"/>
        <w:tabs>
          <w:tab w:val="left" w:pos="540"/>
        </w:tabs>
        <w:spacing w:before="0" w:after="0" w:line="315" w:lineRule="atLeast"/>
        <w:ind w:right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TO: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Roanoke-Chowan Community College </w:t>
      </w:r>
    </w:p>
    <w:p w14:paraId="2623DC85" w14:textId="33118659" w:rsidR="00C63221" w:rsidRDefault="00C63221" w:rsidP="00C63221">
      <w:pPr>
        <w:pStyle w:val="NormalWeb"/>
        <w:tabs>
          <w:tab w:val="left" w:pos="540"/>
        </w:tabs>
        <w:spacing w:before="0" w:after="0" w:line="315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FROM: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Ms. Jeri Pierce</w:t>
      </w:r>
      <w:r w:rsidR="001C39BB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 xml:space="preserve">Chair, Board of Trustees </w:t>
      </w:r>
    </w:p>
    <w:p w14:paraId="48CFA997" w14:textId="22C35D69" w:rsidR="00C63221" w:rsidRDefault="00C63221" w:rsidP="00C63221">
      <w:pPr>
        <w:pStyle w:val="NormalWeb"/>
        <w:tabs>
          <w:tab w:val="left" w:pos="540"/>
        </w:tabs>
        <w:spacing w:before="0" w:after="0" w:line="315" w:lineRule="atLeast"/>
        <w:ind w:left="2160" w:right="270" w:hanging="2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Presidential Search Progress Report #4 </w:t>
      </w:r>
    </w:p>
    <w:p w14:paraId="5D8EA583" w14:textId="44708262" w:rsidR="003B130E" w:rsidRDefault="003B130E"/>
    <w:p w14:paraId="2B46C3BE" w14:textId="5AA29D72" w:rsidR="003B130E" w:rsidRDefault="003B130E">
      <w:r>
        <w:t xml:space="preserve">The </w:t>
      </w:r>
      <w:r w:rsidR="002B35CF">
        <w:t>Roanoke-Chowan Community College (</w:t>
      </w:r>
      <w:r>
        <w:t>R-CCC</w:t>
      </w:r>
      <w:r w:rsidR="002B35CF">
        <w:t>)</w:t>
      </w:r>
      <w:r>
        <w:t xml:space="preserve"> Board of Trustees </w:t>
      </w:r>
      <w:r w:rsidR="002B35CF">
        <w:t>is</w:t>
      </w:r>
      <w:r>
        <w:t xml:space="preserve"> </w:t>
      </w:r>
      <w:r w:rsidR="0016617F">
        <w:t xml:space="preserve">continuing our work </w:t>
      </w:r>
      <w:r>
        <w:t xml:space="preserve">toward finding the best person to serve as </w:t>
      </w:r>
      <w:r w:rsidR="001C39BB">
        <w:t>the</w:t>
      </w:r>
      <w:r>
        <w:t xml:space="preserve"> next president.  At this point</w:t>
      </w:r>
      <w:r w:rsidR="002B35CF">
        <w:t xml:space="preserve"> in the search process</w:t>
      </w:r>
      <w:r w:rsidR="00584F3F">
        <w:t xml:space="preserve"> </w:t>
      </w:r>
      <w:r w:rsidR="002B35CF">
        <w:t xml:space="preserve">initial interviews have taken place with the confidential </w:t>
      </w:r>
      <w:r>
        <w:t xml:space="preserve">semi-finalists.  Normally </w:t>
      </w:r>
      <w:r w:rsidR="001C39BB">
        <w:t xml:space="preserve">at this point we would </w:t>
      </w:r>
      <w:proofErr w:type="gramStart"/>
      <w:r w:rsidR="001C39BB">
        <w:t xml:space="preserve">invite </w:t>
      </w:r>
      <w:r>
        <w:t xml:space="preserve"> finalists</w:t>
      </w:r>
      <w:proofErr w:type="gramEnd"/>
      <w:r>
        <w:t xml:space="preserve"> </w:t>
      </w:r>
      <w:r w:rsidR="001C39BB">
        <w:t xml:space="preserve">to tour the </w:t>
      </w:r>
      <w:r>
        <w:t>college</w:t>
      </w:r>
      <w:r w:rsidR="00635C5D">
        <w:t xml:space="preserve"> and</w:t>
      </w:r>
      <w:r>
        <w:t xml:space="preserve"> community, and </w:t>
      </w:r>
      <w:r w:rsidR="001C39BB">
        <w:t xml:space="preserve">participate in open forums with </w:t>
      </w:r>
      <w:r>
        <w:t>faculty</w:t>
      </w:r>
      <w:r w:rsidR="001C39BB">
        <w:t>,</w:t>
      </w:r>
      <w:r>
        <w:t xml:space="preserve"> staff</w:t>
      </w:r>
      <w:r w:rsidR="001C39BB">
        <w:t>, and other interested individuals.</w:t>
      </w:r>
    </w:p>
    <w:p w14:paraId="307AA9C0" w14:textId="7B8074AA" w:rsidR="003B130E" w:rsidRDefault="002B35CF">
      <w:r>
        <w:t xml:space="preserve">As a next step in the vetting process, the Board will engage in an additional round of confidential interviews </w:t>
      </w:r>
      <w:r w:rsidR="003B130E">
        <w:t xml:space="preserve">prior to selecting the </w:t>
      </w:r>
      <w:r>
        <w:t>final candidates</w:t>
      </w:r>
      <w:r w:rsidR="003B130E">
        <w:t xml:space="preserve">.  With this step we feel we will be afforded </w:t>
      </w:r>
      <w:r w:rsidR="00635C5D">
        <w:t xml:space="preserve">a critical opportunity </w:t>
      </w:r>
      <w:r w:rsidR="003B130E">
        <w:t>to better know these candidates and their potential fit as president.</w:t>
      </w:r>
    </w:p>
    <w:p w14:paraId="4077C159" w14:textId="32A296F7" w:rsidR="003B130E" w:rsidRPr="008D09E6" w:rsidRDefault="008D09E6">
      <w:pPr>
        <w:rPr>
          <w:color w:val="FF0000"/>
        </w:rPr>
      </w:pPr>
      <w:r>
        <w:t>It</w:t>
      </w:r>
      <w:r w:rsidR="003B130E">
        <w:t xml:space="preserve"> is now</w:t>
      </w:r>
      <w:r w:rsidR="00635C5D">
        <w:t xml:space="preserve"> </w:t>
      </w:r>
      <w:r w:rsidR="003B130E">
        <w:t xml:space="preserve">expected that the finalists will be identified in early December with an anticipated visit to the college being </w:t>
      </w:r>
      <w:r w:rsidR="00D76468">
        <w:t xml:space="preserve">in </w:t>
      </w:r>
      <w:proofErr w:type="gramStart"/>
      <w:r w:rsidR="003B130E">
        <w:t>January,</w:t>
      </w:r>
      <w:proofErr w:type="gramEnd"/>
      <w:r w:rsidR="003B130E">
        <w:t xml:space="preserve"> 2021.  This </w:t>
      </w:r>
      <w:r w:rsidR="001C39BB">
        <w:t xml:space="preserve">moves </w:t>
      </w:r>
      <w:r w:rsidR="003B130E">
        <w:t>the process</w:t>
      </w:r>
      <w:r w:rsidR="00635C5D">
        <w:t xml:space="preserve"> </w:t>
      </w:r>
      <w:r w:rsidR="001C39BB">
        <w:t xml:space="preserve">back a month </w:t>
      </w:r>
      <w:r w:rsidR="00635C5D">
        <w:t>as well as the</w:t>
      </w:r>
      <w:r w:rsidR="003B130E">
        <w:t xml:space="preserve"> </w:t>
      </w:r>
      <w:r w:rsidR="001C39BB">
        <w:t xml:space="preserve">expected </w:t>
      </w:r>
      <w:r w:rsidR="003B130E">
        <w:t>start date for the next president</w:t>
      </w:r>
      <w:r w:rsidR="001C39BB">
        <w:t xml:space="preserve">.  With that in </w:t>
      </w:r>
      <w:r w:rsidR="002B35CF">
        <w:t>mind we</w:t>
      </w:r>
      <w:r w:rsidR="003B130E">
        <w:t xml:space="preserve"> are working with Interim President, Dr. Lamm, to ensure </w:t>
      </w:r>
      <w:r>
        <w:t xml:space="preserve">continuity in </w:t>
      </w:r>
      <w:r w:rsidR="003B130E">
        <w:t>college operations</w:t>
      </w:r>
      <w:r>
        <w:t xml:space="preserve">. </w:t>
      </w:r>
    </w:p>
    <w:p w14:paraId="2E54451F" w14:textId="3C8C71EA" w:rsidR="003B130E" w:rsidRDefault="003B130E">
      <w:r>
        <w:t xml:space="preserve">As everyone knows, it is essential that we </w:t>
      </w:r>
      <w:proofErr w:type="gramStart"/>
      <w:r>
        <w:t>make a selection</w:t>
      </w:r>
      <w:proofErr w:type="gramEnd"/>
      <w:r>
        <w:t xml:space="preserve"> </w:t>
      </w:r>
      <w:r w:rsidR="00635C5D">
        <w:t xml:space="preserve">for president </w:t>
      </w:r>
      <w:r w:rsidR="002B35CF">
        <w:t>who</w:t>
      </w:r>
      <w:r>
        <w:t xml:space="preserve"> is </w:t>
      </w:r>
      <w:r w:rsidR="008D09E6">
        <w:t>truly t</w:t>
      </w:r>
      <w:r w:rsidR="00635C5D">
        <w:t>h</w:t>
      </w:r>
      <w:r w:rsidR="008D09E6">
        <w:t>e right</w:t>
      </w:r>
      <w:r w:rsidR="00635C5D">
        <w:t xml:space="preserve"> </w:t>
      </w:r>
      <w:r>
        <w:t xml:space="preserve">person </w:t>
      </w:r>
      <w:r w:rsidR="002B35CF">
        <w:t xml:space="preserve">and </w:t>
      </w:r>
      <w:r>
        <w:t xml:space="preserve">can successfully </w:t>
      </w:r>
      <w:r w:rsidR="00635C5D">
        <w:t xml:space="preserve">lead </w:t>
      </w:r>
      <w:r>
        <w:t>Roanoke Chowan Community College into the future.</w:t>
      </w:r>
      <w:r w:rsidR="008D09E6">
        <w:t xml:space="preserve">  We </w:t>
      </w:r>
      <w:r w:rsidR="001C39BB">
        <w:t>feel we must do everything possible</w:t>
      </w:r>
      <w:r w:rsidR="00424983">
        <w:t xml:space="preserve"> to</w:t>
      </w:r>
      <w:r w:rsidR="008D09E6">
        <w:t xml:space="preserve"> get it right</w:t>
      </w:r>
      <w:r w:rsidR="002B35CF">
        <w:t xml:space="preserve">. </w:t>
      </w:r>
    </w:p>
    <w:p w14:paraId="1A8D11E2" w14:textId="5ACDB040" w:rsidR="00635C5D" w:rsidRDefault="00635C5D">
      <w:r>
        <w:t xml:space="preserve">The Board will continue to keep the college community informed of our progress in this </w:t>
      </w:r>
      <w:proofErr w:type="gramStart"/>
      <w:r>
        <w:t>very important</w:t>
      </w:r>
      <w:proofErr w:type="gramEnd"/>
      <w:r>
        <w:t xml:space="preserve"> </w:t>
      </w:r>
      <w:r w:rsidR="00424983">
        <w:t>endeavor</w:t>
      </w:r>
      <w:r>
        <w:t>.  We are grateful for your understanding and support.</w:t>
      </w:r>
      <w:r w:rsidR="002B35CF">
        <w:t xml:space="preserve"> </w:t>
      </w:r>
      <w:r w:rsidR="00584F3F">
        <w:t>Mostly, we t</w:t>
      </w:r>
      <w:r w:rsidR="002B35CF">
        <w:t xml:space="preserve">hank you for all that you do to support our students. </w:t>
      </w:r>
    </w:p>
    <w:p w14:paraId="16FB7FBC" w14:textId="77777777" w:rsidR="00165273" w:rsidRDefault="00165273" w:rsidP="00165273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any questions or suggestions related to the search, please feel free to contact our ACCT Search Consultants: </w:t>
      </w:r>
    </w:p>
    <w:p w14:paraId="496000C0" w14:textId="77777777" w:rsidR="00165273" w:rsidRDefault="00165273" w:rsidP="00165273">
      <w:pPr>
        <w:pStyle w:val="ListParagraph"/>
        <w:numPr>
          <w:ilvl w:val="0"/>
          <w:numId w:val="1"/>
        </w:numPr>
        <w:ind w:right="63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Bradley Ebersole, Ph.D., ACCT Search Consultant, </w:t>
      </w:r>
      <w:r>
        <w:rPr>
          <w:rStyle w:val="Hyperlink"/>
          <w:rFonts w:cstheme="minorHAnsi"/>
          <w:color w:val="auto"/>
          <w:sz w:val="24"/>
          <w:szCs w:val="24"/>
        </w:rPr>
        <w:t>bradleyebersole@gmail.com</w:t>
      </w:r>
      <w:r>
        <w:rPr>
          <w:rFonts w:cstheme="minorHAnsi"/>
          <w:sz w:val="24"/>
          <w:szCs w:val="24"/>
        </w:rPr>
        <w:t xml:space="preserve"> or (740) 538-7989 (mobile)</w:t>
      </w:r>
    </w:p>
    <w:p w14:paraId="03099B19" w14:textId="77777777" w:rsidR="00165273" w:rsidRDefault="00165273" w:rsidP="0016527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Julie Golder, J.D., ACCT, Vice President of Search Services, jgolder@acct.org or (202) 384-5816 (mobile)</w:t>
      </w:r>
    </w:p>
    <w:p w14:paraId="0DF0A6CE" w14:textId="77777777" w:rsidR="00165273" w:rsidRDefault="00165273"/>
    <w:sectPr w:rsidR="00165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149B7"/>
    <w:multiLevelType w:val="hybridMultilevel"/>
    <w:tmpl w:val="85E6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0E"/>
    <w:rsid w:val="00165273"/>
    <w:rsid w:val="0016617F"/>
    <w:rsid w:val="001C39BB"/>
    <w:rsid w:val="002B35CF"/>
    <w:rsid w:val="003665F8"/>
    <w:rsid w:val="003B130E"/>
    <w:rsid w:val="00424983"/>
    <w:rsid w:val="00584F3F"/>
    <w:rsid w:val="00635C5D"/>
    <w:rsid w:val="006E5656"/>
    <w:rsid w:val="008D09E6"/>
    <w:rsid w:val="00B85872"/>
    <w:rsid w:val="00C63221"/>
    <w:rsid w:val="00C80360"/>
    <w:rsid w:val="00D7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CD80"/>
  <w15:chartTrackingRefBased/>
  <w15:docId w15:val="{09B0D0E2-4877-41D8-AA08-77EF0F41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273"/>
    <w:rPr>
      <w:strike w:val="0"/>
      <w:dstrike w:val="0"/>
      <w:color w:val="0082C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6527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3221"/>
    <w:pPr>
      <w:spacing w:before="315" w:after="3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Ebersole</dc:creator>
  <cp:keywords/>
  <dc:description/>
  <cp:lastModifiedBy>Bradley Ebersole</cp:lastModifiedBy>
  <cp:revision>11</cp:revision>
  <dcterms:created xsi:type="dcterms:W3CDTF">2020-11-12T21:21:00Z</dcterms:created>
  <dcterms:modified xsi:type="dcterms:W3CDTF">2020-12-15T00:30:00Z</dcterms:modified>
</cp:coreProperties>
</file>